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400" w:rsidRPr="00286964" w:rsidRDefault="00614400" w:rsidP="00286964">
      <w:pPr>
        <w:rPr>
          <w:color w:val="000000"/>
          <w:u w:color="000000"/>
        </w:rPr>
      </w:pPr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Pr="00EE0F48" w:rsidRDefault="00614400" w:rsidP="00EE0F48">
      <w:pPr>
        <w:spacing w:line="276" w:lineRule="auto"/>
        <w:ind w:firstLine="0"/>
        <w:jc w:val="center"/>
        <w:rPr>
          <w:b/>
          <w:sz w:val="32"/>
          <w:szCs w:val="32"/>
        </w:rPr>
      </w:pPr>
      <w:r w:rsidRPr="00EE0F48">
        <w:rPr>
          <w:b/>
          <w:sz w:val="32"/>
          <w:szCs w:val="32"/>
        </w:rPr>
        <w:t>РУКОВОДСТВО ПОЛЬЗОВАТЕЛЯ</w:t>
      </w:r>
    </w:p>
    <w:p w:rsidR="00614400" w:rsidRPr="00614400" w:rsidRDefault="00614400" w:rsidP="00EE0F48">
      <w:pPr>
        <w:spacing w:line="276" w:lineRule="auto"/>
        <w:ind w:firstLine="0"/>
        <w:jc w:val="center"/>
        <w:rPr>
          <w:color w:val="000000"/>
          <w:u w:color="000000"/>
        </w:rPr>
      </w:pPr>
      <w:r w:rsidRPr="00EE0F48">
        <w:rPr>
          <w:b/>
          <w:sz w:val="32"/>
          <w:szCs w:val="32"/>
        </w:rPr>
        <w:t xml:space="preserve">ВИДА СВЕДЕНИЙ В ЕДИНОЙ СИСТЕМЕМЕЖВЕДОМСТВЕННОГО </w:t>
      </w:r>
      <w:r w:rsidRPr="00EE0F48">
        <w:rPr>
          <w:b/>
          <w:color w:val="000000"/>
          <w:sz w:val="32"/>
          <w:szCs w:val="32"/>
          <w:u w:color="000000"/>
        </w:rPr>
        <w:t>ЭЛЕКТРОННОГОВЗАИМОДЕЙСТВИЯ</w:t>
      </w:r>
    </w:p>
    <w:p w:rsidR="00614400" w:rsidRPr="00614400" w:rsidRDefault="00614400" w:rsidP="00614400">
      <w:pPr>
        <w:rPr>
          <w:color w:val="000000"/>
          <w:u w:color="000000"/>
        </w:rPr>
      </w:pPr>
    </w:p>
    <w:p w:rsidR="00614400" w:rsidRPr="00EE0F48" w:rsidRDefault="00614400" w:rsidP="00BB1175">
      <w:pPr>
        <w:spacing w:line="276" w:lineRule="auto"/>
        <w:ind w:firstLine="0"/>
        <w:jc w:val="center"/>
        <w:rPr>
          <w:color w:val="000000"/>
          <w:sz w:val="32"/>
          <w:szCs w:val="32"/>
          <w:u w:color="000000"/>
        </w:rPr>
      </w:pPr>
      <w:r w:rsidRPr="00EE0F48">
        <w:rPr>
          <w:color w:val="000000"/>
          <w:sz w:val="32"/>
          <w:szCs w:val="32"/>
          <w:u w:color="000000"/>
        </w:rPr>
        <w:t>«</w:t>
      </w:r>
      <w:r w:rsidR="0003422F" w:rsidRPr="0003422F">
        <w:rPr>
          <w:color w:val="000000"/>
          <w:sz w:val="32"/>
          <w:szCs w:val="32"/>
          <w:u w:color="000000"/>
        </w:rPr>
        <w:t>Сведения о налоговых проверках, проводимых на момент подачи заявления об уточнении информации, содержащейся в ЕГАИС</w:t>
      </w:r>
      <w:r w:rsidRPr="00EE0F48">
        <w:rPr>
          <w:color w:val="000000"/>
          <w:sz w:val="32"/>
          <w:szCs w:val="32"/>
          <w:u w:color="000000"/>
        </w:rPr>
        <w:t>»</w:t>
      </w: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Pr="006F14B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03422F" w:rsidRDefault="0003422F" w:rsidP="00286964">
      <w:pPr>
        <w:rPr>
          <w:color w:val="000000"/>
          <w:u w:color="000000"/>
        </w:rPr>
      </w:pPr>
    </w:p>
    <w:p w:rsidR="0003422F" w:rsidRPr="00286964" w:rsidRDefault="0003422F" w:rsidP="00286964">
      <w:pPr>
        <w:rPr>
          <w:color w:val="000000"/>
          <w:u w:color="000000"/>
        </w:rPr>
      </w:pPr>
    </w:p>
    <w:p w:rsidR="00614400" w:rsidRPr="00614400" w:rsidRDefault="00614400" w:rsidP="00614400">
      <w:pPr>
        <w:rPr>
          <w:color w:val="000000"/>
          <w:u w:color="000000"/>
        </w:rPr>
      </w:pPr>
      <w:r w:rsidRPr="00614400">
        <w:rPr>
          <w:color w:val="000000"/>
          <w:u w:color="000000"/>
        </w:rPr>
        <w:t xml:space="preserve">Дата: </w:t>
      </w:r>
      <w:r w:rsidR="002F472F">
        <w:rPr>
          <w:color w:val="000000"/>
          <w:u w:color="000000"/>
        </w:rPr>
        <w:t>30</w:t>
      </w:r>
      <w:r w:rsidRPr="00614400">
        <w:rPr>
          <w:color w:val="000000"/>
          <w:u w:color="000000"/>
        </w:rPr>
        <w:t>.0</w:t>
      </w:r>
      <w:r w:rsidR="0003422F">
        <w:rPr>
          <w:color w:val="000000"/>
          <w:u w:color="000000"/>
        </w:rPr>
        <w:t>8</w:t>
      </w:r>
      <w:r w:rsidR="007555DC">
        <w:rPr>
          <w:color w:val="000000"/>
          <w:u w:color="000000"/>
        </w:rPr>
        <w:t>.2017</w:t>
      </w:r>
    </w:p>
    <w:p w:rsidR="00614400" w:rsidRPr="00614400" w:rsidRDefault="00614400" w:rsidP="00614400">
      <w:pPr>
        <w:rPr>
          <w:color w:val="000000"/>
          <w:u w:color="000000"/>
        </w:rPr>
      </w:pPr>
      <w:r w:rsidRPr="00614400">
        <w:rPr>
          <w:color w:val="000000"/>
          <w:u w:color="000000"/>
        </w:rPr>
        <w:t>Версия: 1.</w:t>
      </w:r>
      <w:r w:rsidR="007555DC">
        <w:rPr>
          <w:color w:val="000000"/>
          <w:u w:color="000000"/>
        </w:rPr>
        <w:t>0</w:t>
      </w:r>
    </w:p>
    <w:p w:rsidR="0001308A" w:rsidRDefault="00614400">
      <w:pPr>
        <w:spacing w:after="160" w:line="259" w:lineRule="auto"/>
        <w:ind w:firstLine="0"/>
        <w:jc w:val="left"/>
        <w:rPr>
          <w:rFonts w:hAnsi="Arial Unicode MS"/>
          <w:highlight w:val="yellow"/>
        </w:rPr>
      </w:pPr>
      <w:r>
        <w:rPr>
          <w:rFonts w:hAnsi="Arial Unicode MS"/>
          <w:highlight w:val="yellow"/>
        </w:rPr>
        <w:br w:type="page"/>
      </w:r>
    </w:p>
    <w:sdt>
      <w:sdtPr>
        <w:id w:val="39401567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1308A" w:rsidRPr="0001308A" w:rsidRDefault="0001308A" w:rsidP="0001308A">
          <w:pPr>
            <w:ind w:firstLine="0"/>
            <w:jc w:val="center"/>
          </w:pPr>
          <w:r w:rsidRPr="0001308A">
            <w:rPr>
              <w:b/>
              <w:sz w:val="32"/>
              <w:szCs w:val="32"/>
            </w:rPr>
            <w:t>Оглавление</w:t>
          </w:r>
        </w:p>
        <w:p w:rsidR="009A11AF" w:rsidRDefault="00475F8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 w:rsidR="0001308A">
            <w:instrText xml:space="preserve"> TOC \o "1-3" \h \z \u </w:instrText>
          </w:r>
          <w:r>
            <w:fldChar w:fldCharType="separate"/>
          </w:r>
          <w:hyperlink w:anchor="_Toc491869736" w:history="1">
            <w:r w:rsidR="009A11AF" w:rsidRPr="006E7AB7">
              <w:rPr>
                <w:rStyle w:val="a6"/>
                <w:noProof/>
              </w:rPr>
              <w:t>1. Общие сведения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_Toc491869736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4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37" w:history="1">
            <w:r w:rsidR="009A11AF" w:rsidRPr="006E7AB7">
              <w:rPr>
                <w:rStyle w:val="a6"/>
                <w:noProof/>
              </w:rPr>
              <w:t>1.1. Руководящие документы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_Toc491869737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4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38" w:history="1">
            <w:r w:rsidR="009A11AF" w:rsidRPr="006E7AB7">
              <w:rPr>
                <w:rStyle w:val="a6"/>
                <w:noProof/>
              </w:rPr>
              <w:t>1.2. Описание вида сведений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_Toc491869738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4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39" w:history="1">
            <w:r w:rsidR="009A11AF" w:rsidRPr="006E7AB7">
              <w:rPr>
                <w:rStyle w:val="a6"/>
                <w:noProof/>
              </w:rPr>
              <w:t>2. Схема вида сведений и эталонные запросы и ответы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_Toc491869739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5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40" w:history="1">
            <w:r w:rsidR="009A11AF" w:rsidRPr="006E7AB7">
              <w:rPr>
                <w:rStyle w:val="a6"/>
                <w:noProof/>
              </w:rPr>
              <w:t>2.1. Схема вида сведений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_Toc491869740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5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41" w:history="1">
            <w:r w:rsidR="009A11AF" w:rsidRPr="006E7AB7">
              <w:rPr>
                <w:rStyle w:val="a6"/>
                <w:noProof/>
              </w:rPr>
              <w:t>2.2. Эталонные запросы и ответы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_Toc491869741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7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42" w:history="1">
            <w:r w:rsidR="009A11AF" w:rsidRPr="006E7AB7">
              <w:rPr>
                <w:rStyle w:val="a6"/>
                <w:noProof/>
              </w:rPr>
              <w:t>3. Тестовые сценарии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_Toc491869742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8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43" w:history="1">
            <w:r w:rsidR="009A11AF" w:rsidRPr="006E7AB7">
              <w:rPr>
                <w:rStyle w:val="a6"/>
                <w:noProof/>
              </w:rPr>
              <w:t>3.1. Сценарий</w:t>
            </w:r>
            <w:r w:rsidR="009A11AF" w:rsidRPr="006E7AB7">
              <w:rPr>
                <w:rStyle w:val="a6"/>
                <w:noProof/>
                <w:lang w:val="en-US"/>
              </w:rPr>
              <w:t> </w:t>
            </w:r>
            <w:r w:rsidR="009A11AF" w:rsidRPr="006E7AB7">
              <w:rPr>
                <w:rStyle w:val="a6"/>
                <w:noProof/>
              </w:rPr>
              <w:t>1 –</w:t>
            </w:r>
            <w:r w:rsidR="009A11AF" w:rsidRPr="006E7AB7">
              <w:rPr>
                <w:rStyle w:val="a6"/>
                <w:noProof/>
                <w:lang w:val="en-US"/>
              </w:rPr>
              <w:t> </w:t>
            </w:r>
            <w:r w:rsidR="009A11AF" w:rsidRPr="006E7AB7">
              <w:rPr>
                <w:rStyle w:val="a6"/>
                <w:noProof/>
              </w:rPr>
              <w:t>Представление сведений о проводимы налоговых проверках в отношении юридического лица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_Toc491869743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8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44" w:history="1">
            <w:r w:rsidR="009A11AF" w:rsidRPr="006E7AB7">
              <w:rPr>
                <w:rStyle w:val="a6"/>
                <w:noProof/>
              </w:rPr>
              <w:t>3.2. Сценарий</w:t>
            </w:r>
            <w:r w:rsidR="009A11AF" w:rsidRPr="006E7AB7">
              <w:rPr>
                <w:rStyle w:val="a6"/>
                <w:noProof/>
                <w:lang w:val="en-US"/>
              </w:rPr>
              <w:t> </w:t>
            </w:r>
            <w:r w:rsidR="009A11AF" w:rsidRPr="006E7AB7">
              <w:rPr>
                <w:rStyle w:val="a6"/>
                <w:noProof/>
              </w:rPr>
              <w:t>2 –</w:t>
            </w:r>
            <w:r w:rsidR="009A11AF" w:rsidRPr="006E7AB7">
              <w:rPr>
                <w:rStyle w:val="a6"/>
                <w:noProof/>
                <w:lang w:val="en-US"/>
              </w:rPr>
              <w:t> </w:t>
            </w:r>
            <w:r w:rsidR="009A11AF" w:rsidRPr="006E7AB7">
              <w:rPr>
                <w:rStyle w:val="a6"/>
                <w:noProof/>
              </w:rPr>
              <w:t>Представление сведений о проводимы налоговых проверках в отношении индивидуального предпринимателя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_Toc491869744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9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45" w:history="1">
            <w:r w:rsidR="009A11AF" w:rsidRPr="006E7AB7">
              <w:rPr>
                <w:rStyle w:val="a6"/>
                <w:noProof/>
              </w:rPr>
              <w:t>4. Состав передаваемой информации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_Toc491869745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10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46" w:history="1">
            <w:r w:rsidR="009A11AF" w:rsidRPr="006E7AB7">
              <w:rPr>
                <w:rStyle w:val="a6"/>
                <w:noProof/>
              </w:rPr>
              <w:t>4.1. Описание полей запроса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_Toc491869746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10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47" w:history="1">
            <w:r w:rsidR="009A11AF" w:rsidRPr="006E7AB7">
              <w:rPr>
                <w:rStyle w:val="a6"/>
                <w:noProof/>
              </w:rPr>
              <w:t>4.2. Описание полей ответа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_Toc491869747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10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48" w:history="1">
            <w:r w:rsidR="009A11AF" w:rsidRPr="006E7AB7">
              <w:rPr>
                <w:rStyle w:val="a6"/>
                <w:noProof/>
              </w:rPr>
              <w:t>4.3. Описание комплексных типов полей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_Toc491869748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11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49" w:history="1">
            <w:r w:rsidR="009A11AF" w:rsidRPr="006E7AB7">
              <w:rPr>
                <w:rStyle w:val="a6"/>
                <w:noProof/>
              </w:rPr>
              <w:t>4.3.1.</w:t>
            </w:r>
            <w:r w:rsidR="009A11AF" w:rsidRPr="006E7AB7">
              <w:rPr>
                <w:rStyle w:val="a6"/>
                <w:noProof/>
                <w:lang w:val="en-US"/>
              </w:rPr>
              <w:t> </w:t>
            </w:r>
            <w:r w:rsidR="009A11AF" w:rsidRPr="006E7AB7">
              <w:rPr>
                <w:rStyle w:val="a6"/>
                <w:noProof/>
              </w:rPr>
              <w:t>Описание поля комплексного типа «СвЮЛ»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_Toc491869749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11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50" w:history="1">
            <w:r w:rsidR="009A11AF" w:rsidRPr="006E7AB7">
              <w:rPr>
                <w:rStyle w:val="a6"/>
                <w:noProof/>
              </w:rPr>
              <w:t>4.3.2.</w:t>
            </w:r>
            <w:r w:rsidR="009A11AF" w:rsidRPr="006E7AB7">
              <w:rPr>
                <w:rStyle w:val="a6"/>
                <w:noProof/>
                <w:lang w:val="en-US"/>
              </w:rPr>
              <w:t> </w:t>
            </w:r>
            <w:r w:rsidR="009A11AF" w:rsidRPr="006E7AB7">
              <w:rPr>
                <w:rStyle w:val="a6"/>
                <w:noProof/>
              </w:rPr>
              <w:t>Описание поля комплексного типа «СвИП»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_Toc491869750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11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51" w:history="1">
            <w:r w:rsidR="009A11AF" w:rsidRPr="006E7AB7">
              <w:rPr>
                <w:rStyle w:val="a6"/>
                <w:noProof/>
              </w:rPr>
              <w:t>4.3.3.</w:t>
            </w:r>
            <w:r w:rsidR="009A11AF" w:rsidRPr="006E7AB7">
              <w:rPr>
                <w:rStyle w:val="a6"/>
                <w:noProof/>
                <w:lang w:val="en-US"/>
              </w:rPr>
              <w:t> </w:t>
            </w:r>
            <w:r w:rsidR="009A11AF" w:rsidRPr="006E7AB7">
              <w:rPr>
                <w:rStyle w:val="a6"/>
                <w:noProof/>
              </w:rPr>
              <w:t>Описание поля комплексного типа «СвПров»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_Toc491869751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11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52" w:history="1">
            <w:r w:rsidR="009A11AF" w:rsidRPr="006E7AB7">
              <w:rPr>
                <w:rStyle w:val="a6"/>
                <w:noProof/>
              </w:rPr>
              <w:t>4.4. Описание проверок запроса на стороне поставщика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_Toc491869752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11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53" w:history="1">
            <w:r w:rsidR="009A11AF" w:rsidRPr="006E7AB7">
              <w:rPr>
                <w:rStyle w:val="a6"/>
                <w:noProof/>
              </w:rPr>
              <w:t>4.5. Описание кодов возвратов при ошибках и неуспешных проверках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_Toc491869753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12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54" w:history="1">
            <w:r w:rsidR="009A11AF" w:rsidRPr="006E7AB7">
              <w:rPr>
                <w:rStyle w:val="a6"/>
                <w:noProof/>
              </w:rPr>
              <w:t>4.6. Описание вложений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_Toc491869754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12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55" w:history="1">
            <w:r w:rsidR="009A11AF" w:rsidRPr="006E7AB7">
              <w:rPr>
                <w:rStyle w:val="a6"/>
                <w:noProof/>
              </w:rPr>
              <w:t>5. Дополнительная информация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_Toc491869755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12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56" w:history="1">
            <w:r w:rsidR="009A11AF" w:rsidRPr="006E7AB7">
              <w:rPr>
                <w:rStyle w:val="a6"/>
                <w:noProof/>
              </w:rPr>
              <w:t>5.1. Состав справочной информации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_Toc491869756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12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57" w:history="1">
            <w:r w:rsidR="009A11AF" w:rsidRPr="006E7AB7">
              <w:rPr>
                <w:rStyle w:val="a6"/>
                <w:noProof/>
              </w:rPr>
              <w:t>5.2. Контактная информация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_Toc491869757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12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9A11AF" w:rsidRDefault="00F76A3B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1869758" w:history="1">
            <w:r w:rsidR="009A11AF" w:rsidRPr="006E7AB7">
              <w:rPr>
                <w:rStyle w:val="a6"/>
                <w:noProof/>
              </w:rPr>
              <w:t>5.3. Примечания</w:t>
            </w:r>
            <w:r w:rsidR="009A11AF">
              <w:rPr>
                <w:noProof/>
                <w:webHidden/>
              </w:rPr>
              <w:tab/>
            </w:r>
            <w:r w:rsidR="009A11AF">
              <w:rPr>
                <w:noProof/>
                <w:webHidden/>
              </w:rPr>
              <w:fldChar w:fldCharType="begin"/>
            </w:r>
            <w:r w:rsidR="009A11AF">
              <w:rPr>
                <w:noProof/>
                <w:webHidden/>
              </w:rPr>
              <w:instrText xml:space="preserve"> PAGEREF _Toc491869758 \h </w:instrText>
            </w:r>
            <w:r w:rsidR="009A11AF">
              <w:rPr>
                <w:noProof/>
                <w:webHidden/>
              </w:rPr>
            </w:r>
            <w:r w:rsidR="009A11AF">
              <w:rPr>
                <w:noProof/>
                <w:webHidden/>
              </w:rPr>
              <w:fldChar w:fldCharType="separate"/>
            </w:r>
            <w:r w:rsidR="009A11AF">
              <w:rPr>
                <w:noProof/>
                <w:webHidden/>
              </w:rPr>
              <w:t>12</w:t>
            </w:r>
            <w:r w:rsidR="009A11AF">
              <w:rPr>
                <w:noProof/>
                <w:webHidden/>
              </w:rPr>
              <w:fldChar w:fldCharType="end"/>
            </w:r>
          </w:hyperlink>
        </w:p>
        <w:p w:rsidR="0001308A" w:rsidRDefault="00475F8C">
          <w:r>
            <w:rPr>
              <w:b/>
              <w:bCs/>
            </w:rPr>
            <w:fldChar w:fldCharType="end"/>
          </w:r>
        </w:p>
      </w:sdtContent>
    </w:sdt>
    <w:p w:rsidR="00EE0F48" w:rsidRDefault="00EE0F48">
      <w:pPr>
        <w:spacing w:after="160" w:line="259" w:lineRule="auto"/>
        <w:ind w:firstLine="0"/>
        <w:jc w:val="left"/>
        <w:rPr>
          <w:rFonts w:hAnsi="Arial Unicode MS"/>
          <w:highlight w:val="yellow"/>
        </w:rPr>
      </w:pPr>
      <w:r>
        <w:rPr>
          <w:rFonts w:hAnsi="Arial Unicode MS"/>
          <w:highlight w:val="yellow"/>
        </w:rPr>
        <w:br w:type="page"/>
      </w:r>
    </w:p>
    <w:p w:rsidR="000708C5" w:rsidRPr="006E62EB" w:rsidRDefault="006E62EB" w:rsidP="00EE0F48">
      <w:pPr>
        <w:ind w:firstLine="708"/>
        <w:rPr>
          <w:b/>
          <w:sz w:val="32"/>
          <w:szCs w:val="32"/>
        </w:rPr>
      </w:pPr>
      <w:r w:rsidRPr="006E62EB">
        <w:rPr>
          <w:b/>
          <w:sz w:val="32"/>
          <w:szCs w:val="32"/>
        </w:rPr>
        <w:lastRenderedPageBreak/>
        <w:t>Изменения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305"/>
        <w:gridCol w:w="1955"/>
        <w:gridCol w:w="4701"/>
      </w:tblGrid>
      <w:tr w:rsidR="00EE0F48" w:rsidTr="0060523E">
        <w:tc>
          <w:tcPr>
            <w:tcW w:w="1384" w:type="dxa"/>
            <w:shd w:val="clear" w:color="auto" w:fill="D9D9D9" w:themeFill="background1" w:themeFillShade="D9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Версия</w:t>
            </w:r>
          </w:p>
        </w:tc>
        <w:tc>
          <w:tcPr>
            <w:tcW w:w="1305" w:type="dxa"/>
            <w:shd w:val="clear" w:color="auto" w:fill="D9D9D9" w:themeFill="background1" w:themeFillShade="D9"/>
          </w:tcPr>
          <w:p w:rsidR="00EE0F48" w:rsidRPr="00EE0F48" w:rsidRDefault="001739CC" w:rsidP="001739CC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Дата</w:t>
            </w:r>
          </w:p>
        </w:tc>
        <w:tc>
          <w:tcPr>
            <w:tcW w:w="1955" w:type="dxa"/>
            <w:shd w:val="clear" w:color="auto" w:fill="D9D9D9" w:themeFill="background1" w:themeFillShade="D9"/>
          </w:tcPr>
          <w:p w:rsidR="00EE0F48" w:rsidRPr="00EE0F48" w:rsidRDefault="001739CC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Автор</w:t>
            </w:r>
          </w:p>
        </w:tc>
        <w:tc>
          <w:tcPr>
            <w:tcW w:w="4701" w:type="dxa"/>
            <w:shd w:val="clear" w:color="auto" w:fill="D9D9D9" w:themeFill="background1" w:themeFillShade="D9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Изменения</w:t>
            </w:r>
          </w:p>
        </w:tc>
      </w:tr>
      <w:tr w:rsidR="001739CC" w:rsidTr="0060523E">
        <w:tc>
          <w:tcPr>
            <w:tcW w:w="1384" w:type="dxa"/>
          </w:tcPr>
          <w:p w:rsidR="001739CC" w:rsidRPr="00847192" w:rsidRDefault="001739CC" w:rsidP="001739CC">
            <w:pPr>
              <w:pStyle w:val="a3"/>
              <w:jc w:val="center"/>
            </w:pPr>
            <w:r w:rsidRPr="00847192">
              <w:t>1.0</w:t>
            </w:r>
          </w:p>
        </w:tc>
        <w:tc>
          <w:tcPr>
            <w:tcW w:w="1305" w:type="dxa"/>
          </w:tcPr>
          <w:p w:rsidR="001739CC" w:rsidRPr="00847192" w:rsidRDefault="00B52F6B" w:rsidP="00215273">
            <w:pPr>
              <w:pStyle w:val="a3"/>
              <w:jc w:val="center"/>
            </w:pPr>
            <w:r>
              <w:t>30</w:t>
            </w:r>
            <w:r w:rsidR="001739CC" w:rsidRPr="00847192">
              <w:t>.0</w:t>
            </w:r>
            <w:r w:rsidR="00215273">
              <w:t>8</w:t>
            </w:r>
            <w:r w:rsidR="001739CC" w:rsidRPr="00847192">
              <w:t>.201</w:t>
            </w:r>
            <w:r w:rsidR="00DF6CC6">
              <w:t>7</w:t>
            </w:r>
          </w:p>
        </w:tc>
        <w:tc>
          <w:tcPr>
            <w:tcW w:w="1955" w:type="dxa"/>
          </w:tcPr>
          <w:p w:rsidR="001739CC" w:rsidRPr="00847192" w:rsidRDefault="00DF6CC6" w:rsidP="001739CC">
            <w:pPr>
              <w:pStyle w:val="a3"/>
            </w:pPr>
            <w:r>
              <w:t>Авельчев А.Е.</w:t>
            </w:r>
          </w:p>
        </w:tc>
        <w:tc>
          <w:tcPr>
            <w:tcW w:w="4701" w:type="dxa"/>
          </w:tcPr>
          <w:p w:rsidR="001739CC" w:rsidRPr="00847192" w:rsidRDefault="00DF6CC6" w:rsidP="001739CC">
            <w:pPr>
              <w:pStyle w:val="a3"/>
            </w:pPr>
            <w:r>
              <w:t>Создание</w:t>
            </w:r>
            <w:r w:rsidR="001739CC" w:rsidRPr="00847192">
              <w:t xml:space="preserve"> документ</w:t>
            </w:r>
            <w:r>
              <w:t>а</w:t>
            </w:r>
          </w:p>
        </w:tc>
      </w:tr>
      <w:tr w:rsidR="00F76A3B" w:rsidTr="0060523E">
        <w:tc>
          <w:tcPr>
            <w:tcW w:w="1384" w:type="dxa"/>
          </w:tcPr>
          <w:p w:rsidR="00F76A3B" w:rsidRPr="00847192" w:rsidRDefault="00F76A3B" w:rsidP="001739CC">
            <w:pPr>
              <w:pStyle w:val="a3"/>
              <w:jc w:val="center"/>
            </w:pPr>
            <w:r>
              <w:t>1.0.1</w:t>
            </w:r>
          </w:p>
        </w:tc>
        <w:tc>
          <w:tcPr>
            <w:tcW w:w="1305" w:type="dxa"/>
          </w:tcPr>
          <w:p w:rsidR="00F76A3B" w:rsidRDefault="00F76A3B" w:rsidP="00215273">
            <w:pPr>
              <w:pStyle w:val="a3"/>
              <w:jc w:val="center"/>
            </w:pPr>
            <w:r>
              <w:t>14.12.2017</w:t>
            </w:r>
          </w:p>
        </w:tc>
        <w:tc>
          <w:tcPr>
            <w:tcW w:w="1955" w:type="dxa"/>
          </w:tcPr>
          <w:p w:rsidR="00F76A3B" w:rsidRDefault="00F76A3B" w:rsidP="001739CC">
            <w:pPr>
              <w:pStyle w:val="a3"/>
            </w:pPr>
            <w:r>
              <w:t>Сулим Е.И.</w:t>
            </w:r>
          </w:p>
        </w:tc>
        <w:tc>
          <w:tcPr>
            <w:tcW w:w="4701" w:type="dxa"/>
          </w:tcPr>
          <w:p w:rsidR="00F76A3B" w:rsidRDefault="00F76A3B" w:rsidP="001739CC">
            <w:pPr>
              <w:pStyle w:val="a3"/>
            </w:pPr>
            <w:r w:rsidRPr="00F76A3B">
              <w:t>Внесены изменения в п.1.2: внесена информация в поле «Потребители».</w:t>
            </w:r>
            <w:bookmarkStart w:id="0" w:name="_GoBack"/>
            <w:bookmarkEnd w:id="0"/>
          </w:p>
        </w:tc>
      </w:tr>
    </w:tbl>
    <w:p w:rsidR="00EE0F48" w:rsidRDefault="00EE0F48" w:rsidP="00367C5D"/>
    <w:p w:rsidR="00EE0F48" w:rsidRPr="006E62EB" w:rsidRDefault="006E62EB" w:rsidP="00EE0F48">
      <w:pPr>
        <w:ind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>Т</w:t>
      </w:r>
      <w:r w:rsidRPr="006E62EB">
        <w:rPr>
          <w:b/>
          <w:sz w:val="32"/>
          <w:szCs w:val="32"/>
        </w:rPr>
        <w:t>ермины и сокращения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EE0F48" w:rsidTr="001F75B3">
        <w:tc>
          <w:tcPr>
            <w:tcW w:w="2689" w:type="dxa"/>
            <w:shd w:val="clear" w:color="auto" w:fill="D9D9D9" w:themeFill="background1" w:themeFillShade="D9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Термин/сокращение</w:t>
            </w:r>
          </w:p>
        </w:tc>
        <w:tc>
          <w:tcPr>
            <w:tcW w:w="6656" w:type="dxa"/>
            <w:shd w:val="clear" w:color="auto" w:fill="D9D9D9" w:themeFill="background1" w:themeFillShade="D9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Описание</w:t>
            </w:r>
          </w:p>
        </w:tc>
      </w:tr>
      <w:tr w:rsidR="00AF1778" w:rsidTr="002E0F1D">
        <w:tc>
          <w:tcPr>
            <w:tcW w:w="2689" w:type="dxa"/>
            <w:shd w:val="clear" w:color="auto" w:fill="auto"/>
          </w:tcPr>
          <w:p w:rsidR="00AF1778" w:rsidRDefault="00AF1778" w:rsidP="002E0F1D">
            <w:pPr>
              <w:pStyle w:val="a3"/>
              <w:jc w:val="left"/>
            </w:pPr>
            <w:r>
              <w:t>ВС</w:t>
            </w:r>
          </w:p>
        </w:tc>
        <w:tc>
          <w:tcPr>
            <w:tcW w:w="6656" w:type="dxa"/>
            <w:shd w:val="clear" w:color="auto" w:fill="auto"/>
            <w:vAlign w:val="center"/>
          </w:tcPr>
          <w:p w:rsidR="00AF1778" w:rsidRDefault="00AF1778" w:rsidP="002E0F1D">
            <w:pPr>
              <w:pStyle w:val="a3"/>
              <w:jc w:val="left"/>
            </w:pPr>
            <w:r>
              <w:t>Вид сведений</w:t>
            </w:r>
          </w:p>
        </w:tc>
      </w:tr>
      <w:tr w:rsidR="00FC1E80" w:rsidTr="002E0F1D">
        <w:tc>
          <w:tcPr>
            <w:tcW w:w="2689" w:type="dxa"/>
            <w:shd w:val="clear" w:color="auto" w:fill="auto"/>
          </w:tcPr>
          <w:p w:rsidR="00FC1E80" w:rsidRDefault="00FC1E80" w:rsidP="00044079">
            <w:pPr>
              <w:pStyle w:val="a3"/>
              <w:jc w:val="left"/>
            </w:pPr>
            <w:r>
              <w:t>ЕГАИС</w:t>
            </w:r>
            <w:r w:rsidR="00044079">
              <w:t>, единая информационная система</w:t>
            </w:r>
          </w:p>
        </w:tc>
        <w:tc>
          <w:tcPr>
            <w:tcW w:w="6656" w:type="dxa"/>
            <w:shd w:val="clear" w:color="auto" w:fill="auto"/>
            <w:vAlign w:val="center"/>
          </w:tcPr>
          <w:p w:rsidR="00FC1E80" w:rsidRDefault="00FC1E80" w:rsidP="00FC1E80">
            <w:pPr>
              <w:pStyle w:val="a3"/>
              <w:jc w:val="left"/>
            </w:pPr>
            <w:r>
              <w:t>Единая государственная автоматизированная информационная система учета объема производства и оборота этилового спирта, алкогольной и спиртосодержащей продукции</w:t>
            </w:r>
          </w:p>
        </w:tc>
      </w:tr>
      <w:tr w:rsidR="00AF1778" w:rsidTr="002E0F1D">
        <w:tc>
          <w:tcPr>
            <w:tcW w:w="2689" w:type="dxa"/>
            <w:shd w:val="clear" w:color="auto" w:fill="auto"/>
          </w:tcPr>
          <w:p w:rsidR="00AF1778" w:rsidRDefault="00AF1778" w:rsidP="002E0F1D">
            <w:pPr>
              <w:pStyle w:val="a3"/>
              <w:jc w:val="left"/>
            </w:pPr>
            <w:r>
              <w:t>МР</w:t>
            </w:r>
          </w:p>
        </w:tc>
        <w:tc>
          <w:tcPr>
            <w:tcW w:w="6656" w:type="dxa"/>
            <w:shd w:val="clear" w:color="auto" w:fill="auto"/>
            <w:vAlign w:val="center"/>
          </w:tcPr>
          <w:p w:rsidR="00AF1778" w:rsidRDefault="00AF1778" w:rsidP="002E0F1D">
            <w:pPr>
              <w:pStyle w:val="a3"/>
              <w:jc w:val="left"/>
            </w:pPr>
            <w:r>
              <w:t>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</w:t>
            </w:r>
          </w:p>
        </w:tc>
      </w:tr>
      <w:tr w:rsidR="00AF1778" w:rsidTr="002E0F1D">
        <w:tc>
          <w:tcPr>
            <w:tcW w:w="2689" w:type="dxa"/>
            <w:shd w:val="clear" w:color="auto" w:fill="auto"/>
          </w:tcPr>
          <w:p w:rsidR="00AF1778" w:rsidRDefault="00AF1778" w:rsidP="002E0F1D">
            <w:pPr>
              <w:pStyle w:val="a3"/>
              <w:jc w:val="left"/>
            </w:pPr>
            <w:r>
              <w:t>Поставщик</w:t>
            </w:r>
          </w:p>
        </w:tc>
        <w:tc>
          <w:tcPr>
            <w:tcW w:w="6656" w:type="dxa"/>
            <w:shd w:val="clear" w:color="auto" w:fill="auto"/>
            <w:vAlign w:val="center"/>
          </w:tcPr>
          <w:p w:rsidR="00AF1778" w:rsidRDefault="00AF1778" w:rsidP="002E0F1D">
            <w:pPr>
              <w:pStyle w:val="a3"/>
              <w:jc w:val="left"/>
            </w:pPr>
            <w:r>
              <w:t>Организация-владелец вида сведений</w:t>
            </w:r>
          </w:p>
        </w:tc>
      </w:tr>
      <w:tr w:rsidR="00AF1778" w:rsidTr="002E0F1D">
        <w:tc>
          <w:tcPr>
            <w:tcW w:w="2689" w:type="dxa"/>
            <w:shd w:val="clear" w:color="auto" w:fill="auto"/>
          </w:tcPr>
          <w:p w:rsidR="00AF1778" w:rsidRDefault="00AF1778" w:rsidP="002E0F1D">
            <w:pPr>
              <w:pStyle w:val="a3"/>
              <w:jc w:val="left"/>
            </w:pPr>
            <w:r>
              <w:t>Потребитель</w:t>
            </w:r>
          </w:p>
        </w:tc>
        <w:tc>
          <w:tcPr>
            <w:tcW w:w="6656" w:type="dxa"/>
            <w:shd w:val="clear" w:color="auto" w:fill="auto"/>
            <w:vAlign w:val="center"/>
          </w:tcPr>
          <w:p w:rsidR="00AF1778" w:rsidRDefault="00AF1778" w:rsidP="004B6633">
            <w:pPr>
              <w:pStyle w:val="a3"/>
              <w:jc w:val="left"/>
            </w:pPr>
            <w:r>
              <w:t>Организация, запр</w:t>
            </w:r>
            <w:r w:rsidR="004B6633">
              <w:t>ашивающая</w:t>
            </w:r>
            <w:r w:rsidR="00195C7B">
              <w:t xml:space="preserve"> </w:t>
            </w:r>
            <w:r w:rsidR="004B6633">
              <w:t xml:space="preserve">у Поставщика сведения </w:t>
            </w:r>
          </w:p>
        </w:tc>
      </w:tr>
      <w:tr w:rsidR="00AF1778" w:rsidTr="002E0F1D">
        <w:tc>
          <w:tcPr>
            <w:tcW w:w="2689" w:type="dxa"/>
            <w:shd w:val="clear" w:color="auto" w:fill="auto"/>
          </w:tcPr>
          <w:p w:rsidR="00AF1778" w:rsidRDefault="00AF1778" w:rsidP="002E0F1D">
            <w:pPr>
              <w:pStyle w:val="a3"/>
              <w:jc w:val="left"/>
            </w:pPr>
            <w:r>
              <w:t>РП</w:t>
            </w:r>
          </w:p>
        </w:tc>
        <w:tc>
          <w:tcPr>
            <w:tcW w:w="6656" w:type="dxa"/>
            <w:shd w:val="clear" w:color="auto" w:fill="auto"/>
            <w:vAlign w:val="center"/>
          </w:tcPr>
          <w:p w:rsidR="00AF1778" w:rsidRDefault="00AF1778" w:rsidP="002E0F1D">
            <w:pPr>
              <w:pStyle w:val="a3"/>
              <w:jc w:val="left"/>
            </w:pPr>
            <w:r>
              <w:t>Руководство пользователя вида сведений в единой системе межведомственного электронного взаимодействия «</w:t>
            </w:r>
            <w:r w:rsidR="0040420A" w:rsidRPr="0040420A">
              <w:t>Сведения о налоговых проверках, проводимых на момент подачи заявления об уточнении информации, содержащейся в ЕГАИС</w:t>
            </w:r>
            <w:r>
              <w:t>»</w:t>
            </w:r>
          </w:p>
        </w:tc>
      </w:tr>
      <w:tr w:rsidR="00AF1778" w:rsidTr="002E0F1D">
        <w:tc>
          <w:tcPr>
            <w:tcW w:w="2689" w:type="dxa"/>
            <w:shd w:val="clear" w:color="auto" w:fill="auto"/>
          </w:tcPr>
          <w:p w:rsidR="00AF1778" w:rsidRDefault="00AF1778" w:rsidP="002E0F1D">
            <w:pPr>
              <w:pStyle w:val="a3"/>
              <w:jc w:val="left"/>
            </w:pPr>
            <w:r>
              <w:t>СМЭВ</w:t>
            </w:r>
          </w:p>
        </w:tc>
        <w:tc>
          <w:tcPr>
            <w:tcW w:w="6656" w:type="dxa"/>
            <w:shd w:val="clear" w:color="auto" w:fill="auto"/>
            <w:vAlign w:val="center"/>
          </w:tcPr>
          <w:p w:rsidR="00AF1778" w:rsidRDefault="00AF1778" w:rsidP="002E0F1D">
            <w:pPr>
              <w:pStyle w:val="a3"/>
              <w:jc w:val="left"/>
            </w:pPr>
            <w:r>
              <w:t>Система межведомственного электронного взаимодействия</w:t>
            </w:r>
          </w:p>
        </w:tc>
      </w:tr>
      <w:tr w:rsidR="00293E5A" w:rsidTr="002E0F1D">
        <w:tc>
          <w:tcPr>
            <w:tcW w:w="2689" w:type="dxa"/>
            <w:shd w:val="clear" w:color="auto" w:fill="auto"/>
          </w:tcPr>
          <w:p w:rsidR="00293E5A" w:rsidRPr="00293E5A" w:rsidRDefault="00293E5A" w:rsidP="002E0F1D">
            <w:pPr>
              <w:pStyle w:val="a3"/>
              <w:jc w:val="left"/>
            </w:pPr>
            <w:r>
              <w:t>ИНН</w:t>
            </w:r>
          </w:p>
        </w:tc>
        <w:tc>
          <w:tcPr>
            <w:tcW w:w="6656" w:type="dxa"/>
            <w:shd w:val="clear" w:color="auto" w:fill="auto"/>
          </w:tcPr>
          <w:p w:rsidR="00293E5A" w:rsidRPr="00250C94" w:rsidRDefault="006D69B9" w:rsidP="002E0F1D">
            <w:pPr>
              <w:pStyle w:val="a3"/>
              <w:jc w:val="left"/>
            </w:pPr>
            <w:r w:rsidRPr="006D69B9">
              <w:t>Идентификационный номер налогоплательщика</w:t>
            </w:r>
          </w:p>
        </w:tc>
      </w:tr>
      <w:tr w:rsidR="00BA2F1B" w:rsidTr="002E0F1D">
        <w:tc>
          <w:tcPr>
            <w:tcW w:w="2689" w:type="dxa"/>
            <w:shd w:val="clear" w:color="auto" w:fill="auto"/>
          </w:tcPr>
          <w:p w:rsidR="00BA2F1B" w:rsidRDefault="00BA2F1B" w:rsidP="002E0F1D">
            <w:pPr>
              <w:pStyle w:val="a3"/>
              <w:jc w:val="left"/>
            </w:pPr>
            <w:r>
              <w:t>КПП</w:t>
            </w:r>
          </w:p>
        </w:tc>
        <w:tc>
          <w:tcPr>
            <w:tcW w:w="6656" w:type="dxa"/>
            <w:shd w:val="clear" w:color="auto" w:fill="auto"/>
          </w:tcPr>
          <w:p w:rsidR="00BA2F1B" w:rsidRPr="006D69B9" w:rsidRDefault="00BA2F1B" w:rsidP="002E0F1D">
            <w:pPr>
              <w:pStyle w:val="a3"/>
              <w:jc w:val="left"/>
            </w:pPr>
            <w:r w:rsidRPr="008A2079">
              <w:t>Код причины постановки на учет</w:t>
            </w:r>
          </w:p>
        </w:tc>
      </w:tr>
      <w:tr w:rsidR="00D6257C" w:rsidRPr="00F76A3B" w:rsidTr="002E0F1D">
        <w:tc>
          <w:tcPr>
            <w:tcW w:w="2689" w:type="dxa"/>
          </w:tcPr>
          <w:p w:rsidR="00D6257C" w:rsidRDefault="00D6257C" w:rsidP="00D6257C">
            <w:pPr>
              <w:pStyle w:val="a3"/>
              <w:jc w:val="left"/>
            </w:pPr>
            <w:r>
              <w:t>XML</w:t>
            </w:r>
          </w:p>
        </w:tc>
        <w:tc>
          <w:tcPr>
            <w:tcW w:w="6656" w:type="dxa"/>
          </w:tcPr>
          <w:p w:rsidR="00D6257C" w:rsidRDefault="00D6257C" w:rsidP="00D6257C">
            <w:pPr>
              <w:pStyle w:val="a3"/>
              <w:jc w:val="left"/>
              <w:rPr>
                <w:lang w:val="en-US"/>
              </w:rPr>
            </w:pPr>
            <w:r>
              <w:t>Расширяемый</w:t>
            </w:r>
            <w:r w:rsidR="00195C7B" w:rsidRPr="00195C7B">
              <w:rPr>
                <w:lang w:val="en-US"/>
              </w:rPr>
              <w:t xml:space="preserve"> </w:t>
            </w:r>
            <w:r>
              <w:t>язык</w:t>
            </w:r>
            <w:r w:rsidR="00195C7B" w:rsidRPr="00195C7B">
              <w:rPr>
                <w:lang w:val="en-US"/>
              </w:rPr>
              <w:t xml:space="preserve"> </w:t>
            </w:r>
            <w:r>
              <w:t>разметки</w:t>
            </w:r>
            <w:r>
              <w:rPr>
                <w:lang w:val="en-US"/>
              </w:rPr>
              <w:t xml:space="preserve"> (eXtensible Markup Language)</w:t>
            </w:r>
          </w:p>
        </w:tc>
      </w:tr>
      <w:tr w:rsidR="00D6257C" w:rsidTr="002E0F1D">
        <w:tc>
          <w:tcPr>
            <w:tcW w:w="2689" w:type="dxa"/>
          </w:tcPr>
          <w:p w:rsidR="00D6257C" w:rsidRDefault="00D6257C" w:rsidP="00D6257C">
            <w:pPr>
              <w:pStyle w:val="a3"/>
              <w:jc w:val="left"/>
            </w:pPr>
            <w:r>
              <w:t>XSD</w:t>
            </w:r>
          </w:p>
        </w:tc>
        <w:tc>
          <w:tcPr>
            <w:tcW w:w="6656" w:type="dxa"/>
          </w:tcPr>
          <w:p w:rsidR="00D6257C" w:rsidRDefault="00D6257C" w:rsidP="00D6257C">
            <w:pPr>
              <w:pStyle w:val="a3"/>
              <w:jc w:val="left"/>
            </w:pPr>
            <w:r>
              <w:t>Язык описания структуры XML документа (XML Schema definition)</w:t>
            </w:r>
          </w:p>
        </w:tc>
      </w:tr>
      <w:tr w:rsidR="00D6257C" w:rsidTr="002E0F1D">
        <w:tc>
          <w:tcPr>
            <w:tcW w:w="2689" w:type="dxa"/>
          </w:tcPr>
          <w:p w:rsidR="00D6257C" w:rsidRDefault="00D6257C" w:rsidP="00D6257C">
            <w:pPr>
              <w:pStyle w:val="a3"/>
              <w:jc w:val="left"/>
            </w:pPr>
            <w:r>
              <w:t>XSL</w:t>
            </w:r>
          </w:p>
        </w:tc>
        <w:tc>
          <w:tcPr>
            <w:tcW w:w="6656" w:type="dxa"/>
          </w:tcPr>
          <w:p w:rsidR="00D6257C" w:rsidRDefault="00D6257C" w:rsidP="00D6257C">
            <w:pPr>
              <w:pStyle w:val="a3"/>
              <w:jc w:val="left"/>
            </w:pPr>
            <w:r>
              <w:t>Семейство рекомендаций консорциума W3C, описывающее языки преобразования и визуализации XML-документов (eXtensible Stylesheet Language)</w:t>
            </w:r>
          </w:p>
        </w:tc>
      </w:tr>
      <w:tr w:rsidR="00D6257C" w:rsidRPr="00F76A3B" w:rsidTr="002E0F1D">
        <w:tc>
          <w:tcPr>
            <w:tcW w:w="2689" w:type="dxa"/>
          </w:tcPr>
          <w:p w:rsidR="00D6257C" w:rsidRDefault="00D6257C" w:rsidP="00D6257C">
            <w:pPr>
              <w:pStyle w:val="a3"/>
              <w:jc w:val="left"/>
            </w:pPr>
            <w:r>
              <w:t>WSDL</w:t>
            </w:r>
          </w:p>
        </w:tc>
        <w:tc>
          <w:tcPr>
            <w:tcW w:w="6656" w:type="dxa"/>
          </w:tcPr>
          <w:p w:rsidR="00D6257C" w:rsidRDefault="00D6257C" w:rsidP="00D6257C">
            <w:pPr>
              <w:pStyle w:val="a3"/>
              <w:jc w:val="left"/>
              <w:rPr>
                <w:lang w:val="en-US"/>
              </w:rPr>
            </w:pPr>
            <w:r>
              <w:t>Язык</w:t>
            </w:r>
            <w:r w:rsidR="00195C7B" w:rsidRPr="00195C7B">
              <w:rPr>
                <w:lang w:val="en-US"/>
              </w:rPr>
              <w:t xml:space="preserve"> </w:t>
            </w:r>
            <w:r>
              <w:t>описания</w:t>
            </w:r>
            <w:r w:rsidR="00195C7B" w:rsidRPr="00195C7B">
              <w:rPr>
                <w:lang w:val="en-US"/>
              </w:rPr>
              <w:t xml:space="preserve"> </w:t>
            </w:r>
            <w:r>
              <w:t>веб</w:t>
            </w:r>
            <w:r>
              <w:rPr>
                <w:lang w:val="en-US"/>
              </w:rPr>
              <w:t>-</w:t>
            </w:r>
            <w:r>
              <w:t>сервисов</w:t>
            </w:r>
            <w:r>
              <w:rPr>
                <w:lang w:val="en-US"/>
              </w:rPr>
              <w:t xml:space="preserve"> (Web Services Description Language)</w:t>
            </w:r>
          </w:p>
        </w:tc>
      </w:tr>
      <w:tr w:rsidR="00D6257C" w:rsidTr="002E0F1D">
        <w:tc>
          <w:tcPr>
            <w:tcW w:w="2689" w:type="dxa"/>
          </w:tcPr>
          <w:p w:rsidR="00D6257C" w:rsidRDefault="00D6257C" w:rsidP="00D6257C">
            <w:pPr>
              <w:pStyle w:val="a3"/>
              <w:jc w:val="left"/>
            </w:pPr>
            <w:r>
              <w:t>SOAP</w:t>
            </w:r>
          </w:p>
        </w:tc>
        <w:tc>
          <w:tcPr>
            <w:tcW w:w="6656" w:type="dxa"/>
          </w:tcPr>
          <w:p w:rsidR="00D6257C" w:rsidRDefault="00D6257C" w:rsidP="00D6257C">
            <w:pPr>
              <w:pStyle w:val="a3"/>
              <w:jc w:val="left"/>
            </w:pPr>
            <w:r>
              <w:t>Протокол обмена структурированными сообщениями в распределённой вычислительной среде (Simple Object Access Protocol)</w:t>
            </w:r>
          </w:p>
        </w:tc>
      </w:tr>
    </w:tbl>
    <w:p w:rsidR="006E62EB" w:rsidRPr="002A7D82" w:rsidRDefault="006E62EB">
      <w:pPr>
        <w:spacing w:after="160" w:line="259" w:lineRule="auto"/>
        <w:ind w:firstLine="0"/>
        <w:jc w:val="left"/>
      </w:pPr>
      <w:r w:rsidRPr="002A7D82">
        <w:br w:type="page"/>
      </w:r>
    </w:p>
    <w:p w:rsidR="00EE0F48" w:rsidRDefault="006E62EB" w:rsidP="006E62EB">
      <w:pPr>
        <w:pStyle w:val="1"/>
      </w:pPr>
      <w:bookmarkStart w:id="1" w:name="_Toc491869736"/>
      <w:r>
        <w:lastRenderedPageBreak/>
        <w:t>1. Общие сведения</w:t>
      </w:r>
      <w:bookmarkEnd w:id="1"/>
    </w:p>
    <w:p w:rsidR="006E62EB" w:rsidRDefault="006E62EB" w:rsidP="006E62EB">
      <w:pPr>
        <w:pStyle w:val="2"/>
      </w:pPr>
      <w:bookmarkStart w:id="2" w:name="_Toc491869737"/>
      <w:r>
        <w:t>1.1. Руководящие документы</w:t>
      </w:r>
      <w:bookmarkEnd w:id="2"/>
    </w:p>
    <w:p w:rsidR="0059682B" w:rsidRDefault="0059682B" w:rsidP="0059682B">
      <w:r w:rsidRPr="00F40C65">
        <w:t>Основани</w:t>
      </w:r>
      <w:r>
        <w:t>ями</w:t>
      </w:r>
      <w:r w:rsidRPr="00F40C65">
        <w:t xml:space="preserve"> для разработки данного формата вида сведений являются следующие нормативн</w:t>
      </w:r>
      <w:r>
        <w:t>ые</w:t>
      </w:r>
      <w:r w:rsidRPr="00F40C65">
        <w:t xml:space="preserve"> правовые акты</w:t>
      </w:r>
      <w:r>
        <w:t>:</w:t>
      </w:r>
    </w:p>
    <w:p w:rsidR="0059682B" w:rsidRDefault="0059682B" w:rsidP="0059682B">
      <w:r>
        <w:t xml:space="preserve">– Федеральный закон от </w:t>
      </w:r>
      <w:r w:rsidRPr="00534FE3">
        <w:t>27июля2010г</w:t>
      </w:r>
      <w:r>
        <w:t>. № 210-ФЗ «Об организации предоставления государственных и муниципальных услуг»;</w:t>
      </w:r>
    </w:p>
    <w:p w:rsidR="0059682B" w:rsidRDefault="0059682B" w:rsidP="0059682B">
      <w:r>
        <w:t>– постановление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:rsidR="0012335E" w:rsidRDefault="0012335E" w:rsidP="0012335E">
      <w:r>
        <w:t>– постановление Правительства Российской Федерации от 29 декабря 2015 г.</w:t>
      </w:r>
      <w:r>
        <w:br/>
        <w:t>№ 1459 «О функционировании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продукции»;</w:t>
      </w:r>
    </w:p>
    <w:p w:rsidR="00AD3B36" w:rsidRDefault="0059682B" w:rsidP="0059682B">
      <w:r>
        <w:t>– приказ Министерства связи и массовых коммуникаций Российской Федерации</w:t>
      </w:r>
      <w:r>
        <w:br/>
        <w:t>от 23 июня 2015 г. № 210 «Об утверждении Технических требований к взаимодействию информационных систем в единой системе межведомственного электронного взаимодействия».</w:t>
      </w:r>
    </w:p>
    <w:p w:rsidR="00742E7D" w:rsidRDefault="00742E7D" w:rsidP="008A218F"/>
    <w:p w:rsidR="00742E7D" w:rsidRDefault="00742E7D" w:rsidP="00742E7D">
      <w:pPr>
        <w:pStyle w:val="2"/>
      </w:pPr>
      <w:bookmarkStart w:id="3" w:name="_Toc491869738"/>
      <w:r>
        <w:t>1.2. Описание вида сведений</w:t>
      </w:r>
      <w:bookmarkEnd w:id="3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6940"/>
      </w:tblGrid>
      <w:tr w:rsidR="0059682B" w:rsidTr="000428FE">
        <w:tc>
          <w:tcPr>
            <w:tcW w:w="2405" w:type="dxa"/>
          </w:tcPr>
          <w:p w:rsidR="0059682B" w:rsidRPr="00833875" w:rsidRDefault="0059682B" w:rsidP="000428FE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Наименование</w:t>
            </w:r>
          </w:p>
        </w:tc>
        <w:tc>
          <w:tcPr>
            <w:tcW w:w="6940" w:type="dxa"/>
          </w:tcPr>
          <w:p w:rsidR="0059682B" w:rsidRDefault="000428FE" w:rsidP="00195C7B">
            <w:pPr>
              <w:pStyle w:val="a3"/>
            </w:pPr>
            <w:r w:rsidRPr="00D145A7">
              <w:rPr>
                <w:szCs w:val="24"/>
                <w:u w:color="000000"/>
              </w:rPr>
              <w:t>Сведения о налоговых проверках, проводимых на момент подачи заявления об уточнении информации, содержащейся в ЕГАИС</w:t>
            </w:r>
          </w:p>
        </w:tc>
      </w:tr>
      <w:tr w:rsidR="0059682B" w:rsidTr="000428FE">
        <w:tc>
          <w:tcPr>
            <w:tcW w:w="2405" w:type="dxa"/>
          </w:tcPr>
          <w:p w:rsidR="0059682B" w:rsidRPr="00833875" w:rsidRDefault="0059682B" w:rsidP="000428FE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ID вида сведений в ФРГУ</w:t>
            </w:r>
          </w:p>
        </w:tc>
        <w:tc>
          <w:tcPr>
            <w:tcW w:w="6940" w:type="dxa"/>
          </w:tcPr>
          <w:p w:rsidR="0059682B" w:rsidRDefault="0059682B" w:rsidP="000428FE">
            <w:pPr>
              <w:pStyle w:val="a3"/>
              <w:jc w:val="left"/>
            </w:pPr>
            <w:r>
              <w:t>Отсутствует</w:t>
            </w:r>
          </w:p>
        </w:tc>
      </w:tr>
      <w:tr w:rsidR="0059682B" w:rsidTr="000428FE">
        <w:tc>
          <w:tcPr>
            <w:tcW w:w="2405" w:type="dxa"/>
          </w:tcPr>
          <w:p w:rsidR="0059682B" w:rsidRPr="00833875" w:rsidRDefault="0059682B" w:rsidP="000428FE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Содержание</w:t>
            </w:r>
          </w:p>
        </w:tc>
        <w:tc>
          <w:tcPr>
            <w:tcW w:w="6940" w:type="dxa"/>
          </w:tcPr>
          <w:p w:rsidR="00953FB7" w:rsidRDefault="0059682B" w:rsidP="00195C7B">
            <w:pPr>
              <w:pStyle w:val="a3"/>
              <w:jc w:val="left"/>
            </w:pPr>
            <w:r>
              <w:t xml:space="preserve">В соответствии с </w:t>
            </w:r>
            <w:r w:rsidR="00953FB7">
              <w:t>пунктом 26 Правил</w:t>
            </w:r>
            <w:r w:rsidR="00195C7B">
              <w:t xml:space="preserve"> </w:t>
            </w:r>
            <w:r w:rsidR="00953FB7">
              <w:t>функционирования единой государственной автоматизированной</w:t>
            </w:r>
            <w:r w:rsidR="00195C7B">
              <w:t xml:space="preserve"> </w:t>
            </w:r>
            <w:r w:rsidR="00953FB7">
              <w:t>информационной системы учета объема производства и оборота</w:t>
            </w:r>
            <w:r w:rsidR="00195C7B">
              <w:t xml:space="preserve"> </w:t>
            </w:r>
            <w:r w:rsidR="00953FB7">
              <w:t>этилового спирта, алкогольной и спиртосодержащей продукции, утвержденных постановление Правительства Российской Федерации от 29.12.2015 № 1459, о</w:t>
            </w:r>
            <w:r w:rsidR="00953FB7" w:rsidRPr="00953FB7">
              <w:t>снованиями для отказа в уточнении информации, содержащейся в единой информационной системе,</w:t>
            </w:r>
            <w:r w:rsidR="00953FB7">
              <w:t xml:space="preserve"> в том числе,</w:t>
            </w:r>
            <w:r w:rsidR="00953FB7" w:rsidRPr="00953FB7">
              <w:t xml:space="preserve"> являются</w:t>
            </w:r>
            <w:r w:rsidR="00195C7B">
              <w:t xml:space="preserve"> </w:t>
            </w:r>
            <w:r w:rsidR="00953FB7" w:rsidRPr="00953FB7">
              <w:t>наличие информации о проверке, проводимой на момент подачи заявления налоговыми органами, представленной Федеральной налоговой службой посредством единой системы межведомственного электронного взаимодействия</w:t>
            </w:r>
            <w:r w:rsidR="00953FB7">
              <w:t>.</w:t>
            </w:r>
          </w:p>
          <w:p w:rsidR="00953FB7" w:rsidRDefault="00953FB7" w:rsidP="00195C7B">
            <w:pPr>
              <w:pStyle w:val="a3"/>
            </w:pPr>
            <w:r>
              <w:t>Сведения о проводимых налоговых проверках представляются в отношении выездных налоговых проверках, проводимых по всем видам налогов, и по камеральным налоговым проверкам</w:t>
            </w:r>
            <w:r w:rsidR="00E33774">
              <w:t>, проводимых</w:t>
            </w:r>
            <w:r>
              <w:t xml:space="preserve"> в отношении налоговых деклараций по:</w:t>
            </w:r>
          </w:p>
          <w:p w:rsidR="00953FB7" w:rsidRDefault="00E33774" w:rsidP="000428FE">
            <w:pPr>
              <w:pStyle w:val="a3"/>
              <w:jc w:val="left"/>
            </w:pPr>
            <w:r w:rsidRPr="00E33774">
              <w:t>–</w:t>
            </w:r>
            <w:r>
              <w:t> </w:t>
            </w:r>
            <w:r w:rsidRPr="00E33774">
              <w:t>налогу на добавленную стоимость</w:t>
            </w:r>
            <w:r>
              <w:t xml:space="preserve"> (</w:t>
            </w:r>
            <w:r w:rsidRPr="00E33774">
              <w:t>КНД 1151001</w:t>
            </w:r>
            <w:r>
              <w:t>);</w:t>
            </w:r>
          </w:p>
          <w:p w:rsidR="00E33774" w:rsidRDefault="00E33774" w:rsidP="000428FE">
            <w:pPr>
              <w:pStyle w:val="a3"/>
              <w:jc w:val="left"/>
            </w:pPr>
            <w:r w:rsidRPr="00E33774">
              <w:t>–</w:t>
            </w:r>
            <w:r>
              <w:t> налогу на прибыль организаций (</w:t>
            </w:r>
            <w:r w:rsidRPr="00E33774">
              <w:t>КНД 115100</w:t>
            </w:r>
            <w:r>
              <w:t>6);</w:t>
            </w:r>
          </w:p>
          <w:p w:rsidR="00953FB7" w:rsidRDefault="00E33774" w:rsidP="000428FE">
            <w:pPr>
              <w:pStyle w:val="a3"/>
              <w:jc w:val="left"/>
            </w:pPr>
            <w:r w:rsidRPr="00E33774">
              <w:lastRenderedPageBreak/>
              <w:t>–</w:t>
            </w:r>
            <w:r>
              <w:t> </w:t>
            </w:r>
            <w:r w:rsidRPr="00E33774">
              <w:t>акцизам на подакцизные товары, за исключением табачных изделий</w:t>
            </w:r>
            <w:r>
              <w:t xml:space="preserve"> (</w:t>
            </w:r>
            <w:r w:rsidRPr="00E33774">
              <w:t>КНД 11510</w:t>
            </w:r>
            <w:r>
              <w:t>84);</w:t>
            </w:r>
          </w:p>
          <w:p w:rsidR="0059682B" w:rsidRDefault="00E33774" w:rsidP="00193D2B">
            <w:pPr>
              <w:pStyle w:val="a3"/>
              <w:jc w:val="left"/>
            </w:pPr>
            <w:r w:rsidRPr="00E33774">
              <w:t>–</w:t>
            </w:r>
            <w:r>
              <w:t> </w:t>
            </w:r>
            <w:r w:rsidRPr="00E33774">
              <w:t>акцизам на этиловый спирт, алкогольную и (или) подакцизную спиртосодержащую продукцию</w:t>
            </w:r>
            <w:r>
              <w:t xml:space="preserve"> (</w:t>
            </w:r>
            <w:r w:rsidRPr="00E33774">
              <w:t>КНД 11510</w:t>
            </w:r>
            <w:r>
              <w:t>90)</w:t>
            </w:r>
          </w:p>
        </w:tc>
      </w:tr>
      <w:tr w:rsidR="0059682B" w:rsidTr="000428FE">
        <w:tc>
          <w:tcPr>
            <w:tcW w:w="2405" w:type="dxa"/>
          </w:tcPr>
          <w:p w:rsidR="0059682B" w:rsidRPr="00833875" w:rsidRDefault="0059682B" w:rsidP="000428FE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lastRenderedPageBreak/>
              <w:t>Поставщик</w:t>
            </w:r>
          </w:p>
        </w:tc>
        <w:tc>
          <w:tcPr>
            <w:tcW w:w="6940" w:type="dxa"/>
          </w:tcPr>
          <w:p w:rsidR="0059682B" w:rsidRDefault="0059682B" w:rsidP="000428FE">
            <w:pPr>
              <w:pStyle w:val="a3"/>
              <w:jc w:val="left"/>
            </w:pPr>
            <w:r>
              <w:t>Федеральная налоговая служба</w:t>
            </w:r>
          </w:p>
        </w:tc>
      </w:tr>
      <w:tr w:rsidR="0059682B" w:rsidTr="000428FE">
        <w:tc>
          <w:tcPr>
            <w:tcW w:w="2405" w:type="dxa"/>
          </w:tcPr>
          <w:p w:rsidR="0059682B" w:rsidRPr="00833875" w:rsidRDefault="0059682B" w:rsidP="000428FE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Потребители</w:t>
            </w:r>
          </w:p>
        </w:tc>
        <w:tc>
          <w:tcPr>
            <w:tcW w:w="6940" w:type="dxa"/>
          </w:tcPr>
          <w:p w:rsidR="0059682B" w:rsidRDefault="00F76A3B" w:rsidP="00F76A3B">
            <w:pPr>
              <w:pStyle w:val="Default"/>
            </w:pPr>
            <w:r>
              <w:rPr>
                <w:sz w:val="23"/>
                <w:szCs w:val="23"/>
              </w:rPr>
              <w:t xml:space="preserve">Росалкогольрегулирование </w:t>
            </w:r>
          </w:p>
        </w:tc>
      </w:tr>
      <w:tr w:rsidR="0059682B" w:rsidTr="000428FE">
        <w:tc>
          <w:tcPr>
            <w:tcW w:w="2405" w:type="dxa"/>
          </w:tcPr>
          <w:p w:rsidR="0059682B" w:rsidRPr="00833875" w:rsidRDefault="0059682B" w:rsidP="000428FE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Область применения</w:t>
            </w:r>
          </w:p>
        </w:tc>
        <w:tc>
          <w:tcPr>
            <w:tcW w:w="6940" w:type="dxa"/>
          </w:tcPr>
          <w:p w:rsidR="0059682B" w:rsidRDefault="0059682B" w:rsidP="000428FE">
            <w:pPr>
              <w:pStyle w:val="a3"/>
              <w:jc w:val="left"/>
            </w:pPr>
            <w:r>
              <w:t>Межведомственное взаимодействие</w:t>
            </w:r>
          </w:p>
        </w:tc>
      </w:tr>
      <w:tr w:rsidR="0059682B" w:rsidTr="000428FE">
        <w:tc>
          <w:tcPr>
            <w:tcW w:w="2405" w:type="dxa"/>
          </w:tcPr>
          <w:p w:rsidR="0059682B" w:rsidRPr="00833875" w:rsidRDefault="0059682B" w:rsidP="000428FE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запроса</w:t>
            </w:r>
          </w:p>
        </w:tc>
        <w:tc>
          <w:tcPr>
            <w:tcW w:w="6940" w:type="dxa"/>
          </w:tcPr>
          <w:p w:rsidR="0059682B" w:rsidRDefault="0059682B" w:rsidP="000428FE">
            <w:pPr>
              <w:pStyle w:val="a3"/>
              <w:jc w:val="left"/>
            </w:pPr>
            <w:r>
              <w:t>Запрос</w:t>
            </w:r>
          </w:p>
        </w:tc>
      </w:tr>
      <w:tr w:rsidR="0059682B" w:rsidTr="000428FE">
        <w:tc>
          <w:tcPr>
            <w:tcW w:w="2405" w:type="dxa"/>
          </w:tcPr>
          <w:p w:rsidR="0059682B" w:rsidRPr="00833875" w:rsidRDefault="0059682B" w:rsidP="000428FE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маршрутизации</w:t>
            </w:r>
          </w:p>
        </w:tc>
        <w:tc>
          <w:tcPr>
            <w:tcW w:w="6940" w:type="dxa"/>
          </w:tcPr>
          <w:p w:rsidR="0059682B" w:rsidRDefault="0059682B" w:rsidP="000428FE">
            <w:pPr>
              <w:pStyle w:val="a3"/>
              <w:jc w:val="left"/>
            </w:pPr>
            <w:r>
              <w:t>Фиксированная</w:t>
            </w:r>
          </w:p>
        </w:tc>
      </w:tr>
      <w:tr w:rsidR="0059682B" w:rsidTr="000428FE">
        <w:tc>
          <w:tcPr>
            <w:tcW w:w="2405" w:type="dxa"/>
          </w:tcPr>
          <w:p w:rsidR="0059682B" w:rsidRPr="00833875" w:rsidRDefault="0059682B" w:rsidP="000428FE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Версия ВС</w:t>
            </w:r>
          </w:p>
        </w:tc>
        <w:tc>
          <w:tcPr>
            <w:tcW w:w="6940" w:type="dxa"/>
          </w:tcPr>
          <w:p w:rsidR="0059682B" w:rsidRDefault="0059682B" w:rsidP="000428FE">
            <w:pPr>
              <w:pStyle w:val="a3"/>
              <w:jc w:val="left"/>
            </w:pPr>
            <w:r>
              <w:t>4.0.1</w:t>
            </w:r>
          </w:p>
        </w:tc>
      </w:tr>
      <w:tr w:rsidR="0059682B" w:rsidTr="000428FE">
        <w:tc>
          <w:tcPr>
            <w:tcW w:w="2405" w:type="dxa"/>
          </w:tcPr>
          <w:p w:rsidR="0059682B" w:rsidRPr="00833875" w:rsidRDefault="0059682B" w:rsidP="000428FE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Версия МР</w:t>
            </w:r>
          </w:p>
        </w:tc>
        <w:tc>
          <w:tcPr>
            <w:tcW w:w="6940" w:type="dxa"/>
          </w:tcPr>
          <w:p w:rsidR="0059682B" w:rsidRDefault="0059682B" w:rsidP="000428FE">
            <w:pPr>
              <w:pStyle w:val="a3"/>
              <w:jc w:val="left"/>
            </w:pPr>
            <w:r>
              <w:t>3.0</w:t>
            </w:r>
          </w:p>
        </w:tc>
      </w:tr>
    </w:tbl>
    <w:p w:rsidR="00D2015D" w:rsidRDefault="00D2015D" w:rsidP="005E1282"/>
    <w:p w:rsidR="001D7602" w:rsidRPr="00ED0A65" w:rsidRDefault="001D7602" w:rsidP="001D7602">
      <w:pPr>
        <w:pStyle w:val="1"/>
      </w:pPr>
      <w:bookmarkStart w:id="4" w:name="_Toc491869739"/>
      <w:r w:rsidRPr="00ED0A65">
        <w:t>2. Схема вида сведений и эталонные запросы и ответы</w:t>
      </w:r>
      <w:bookmarkEnd w:id="4"/>
    </w:p>
    <w:p w:rsidR="001D7602" w:rsidRPr="00ED0A65" w:rsidRDefault="001D7602" w:rsidP="001D7602">
      <w:pPr>
        <w:pStyle w:val="2"/>
      </w:pPr>
      <w:bookmarkStart w:id="5" w:name="_Toc491869740"/>
      <w:r w:rsidRPr="00ED0A65">
        <w:t>2.1. Схема вида сведений</w:t>
      </w:r>
      <w:bookmarkEnd w:id="5"/>
    </w:p>
    <w:p w:rsidR="001D7602" w:rsidRPr="00ED0A65" w:rsidRDefault="002A7D82" w:rsidP="001D7602">
      <w:r w:rsidRPr="00ED0A65">
        <w:t xml:space="preserve">Основная схема </w:t>
      </w:r>
      <w:r w:rsidR="006C2B40">
        <w:t>«</w:t>
      </w:r>
      <w:r w:rsidR="007902F7" w:rsidRPr="007902F7">
        <w:rPr>
          <w:b/>
        </w:rPr>
        <w:t>fns-nalprovpodzv-ru-root.xsd</w:t>
      </w:r>
      <w:r w:rsidR="006C2B40" w:rsidRPr="006C2B40">
        <w:t>»</w:t>
      </w:r>
      <w:r w:rsidR="00A90D39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D0A65" w:rsidRPr="00ED0A65" w:rsidTr="002A7D82">
        <w:tc>
          <w:tcPr>
            <w:tcW w:w="9345" w:type="dxa"/>
          </w:tcPr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B6180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7B6180">
              <w:rPr>
                <w:rFonts w:ascii="Consolas" w:hAnsi="Consolas" w:cs="Consolas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v2017 rel. 3 sp1 (x64) (http://www.altova.com) by lic@gnivc.ru (AO GNIVC)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urn://x-artefacts-fns-nalprovpodzvz-ru/root/020-21/4.0.1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xmlns:fnst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urn://x-artefacts-fns/nalprovpodzv-types/4.0.1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urn://x-artefacts-fns-nalprovpodzv-ru/root/020-21/4.0.1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urn://x-artefacts-fns-nalprovpodzv-ru/root/020-21/4.0.1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qualified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unqualified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urn://x-artefacts-fns/nalprovpodzv-types/4.0.1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./commons/fns-nalprovpodzv-types.xsd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="006A6C6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FNSNalProvPodZv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Request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Запрос на предоставление сведений о налоговых проверках, проводимых на момент подачи заявления об уточнении информации, содержащейся в  ЕГАИС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 xml:space="preserve">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СвЮЛ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Сведения о юридическом лице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fnst:LegalPersonINNType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КПП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fnst:KPPType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КПП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 xml:space="preserve">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СвИП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Сведения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об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индивидуальном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предпринимателе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ИННИП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fnst:PhysicalPersonINNType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индивидуального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предпринимателя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ИдДок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fnst:string-36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запроса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GUID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ДатаЗаяв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 xml:space="preserve">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 подачи заявления об уточнении информации, содержащейся в ЕГАИС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формате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ГГГГ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ММ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ДД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ДатаУточн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 xml:space="preserve">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Дата, на которую осуществляется уточнение информации, содержащейся в ЕГАИС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формате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ГГГГ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ММ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ДД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="006A6C6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FNSNalProvPodZv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Response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 xml:space="preserve">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Сведения о налоговых проверках, проводимых на момент подачи заявления об уточнении информации, содержащейся в ЕГАИС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 xml:space="preserve">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СвПров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unbounded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 xml:space="preserve">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Сведения о проводимой налоговой проверке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ВидПров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Вид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проводимой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налоговой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проверки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, где:</w:t>
            </w:r>
          </w:p>
          <w:p w:rsid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 xml:space="preserve">     01 – камеральная налоговая проверка;</w:t>
            </w:r>
          </w:p>
          <w:p w:rsid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02 – выездная налоговая проверка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 xml:space="preserve">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fnst:string-2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 xml:space="preserve">  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01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02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НачПровПер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Проверяемый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период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формате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ГГГГ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ММ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ДД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ОконПровПер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Проверяемый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период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по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формате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ГГГГ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ММ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ДД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ИдДок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fnst:string-36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61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запроса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Указывается</w:t>
            </w:r>
            <w:r w:rsidRPr="007B6180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GUID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запроса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P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61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B61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B6180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CD751D" w:rsidRPr="007902F7" w:rsidRDefault="007B6180" w:rsidP="007B618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1817D0" w:rsidRPr="00FF3F09" w:rsidRDefault="001817D0" w:rsidP="008839A4">
      <w:pPr>
        <w:rPr>
          <w:highlight w:val="yellow"/>
        </w:rPr>
      </w:pPr>
    </w:p>
    <w:p w:rsidR="002A7D82" w:rsidRPr="00BC107C" w:rsidRDefault="001817D0" w:rsidP="001817D0">
      <w:pPr>
        <w:pStyle w:val="2"/>
      </w:pPr>
      <w:bookmarkStart w:id="6" w:name="_Toc491869741"/>
      <w:r w:rsidRPr="00BC107C">
        <w:t>2.2. Эталонные запросы и ответы</w:t>
      </w:r>
      <w:bookmarkEnd w:id="6"/>
    </w:p>
    <w:p w:rsidR="004A20D7" w:rsidRPr="00BC107C" w:rsidRDefault="00CA5F2F" w:rsidP="008839A4">
      <w:r>
        <w:t>2.2.</w:t>
      </w:r>
      <w:r w:rsidR="00DD670A">
        <w:t>1.</w:t>
      </w:r>
      <w:r w:rsidR="008839A4">
        <w:t> </w:t>
      </w:r>
      <w:r w:rsidR="004A20D7" w:rsidRPr="00BC107C">
        <w:t>Эталонный запрос</w:t>
      </w:r>
      <w:r w:rsidR="00157675" w:rsidRPr="00157675">
        <w:t xml:space="preserve"> </w:t>
      </w:r>
      <w:r>
        <w:t>«</w:t>
      </w:r>
      <w:r w:rsidR="0099223C" w:rsidRPr="001E2CAB">
        <w:t>Представление сведений о проводимы</w:t>
      </w:r>
      <w:r w:rsidR="00366565" w:rsidRPr="001E2CAB">
        <w:t xml:space="preserve"> налоговых</w:t>
      </w:r>
      <w:r w:rsidR="0099223C" w:rsidRPr="001E2CAB">
        <w:t xml:space="preserve"> проверках</w:t>
      </w:r>
      <w:r w:rsidR="007902F7" w:rsidRPr="001E2CAB">
        <w:t xml:space="preserve"> в отношении юридического лица</w:t>
      </w:r>
      <w:r>
        <w:t>»</w:t>
      </w:r>
      <w:r w:rsidR="004A20D7" w:rsidRPr="00BC107C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A20D7" w:rsidRPr="00FF3F09" w:rsidTr="00235C7D">
        <w:tc>
          <w:tcPr>
            <w:tcW w:w="9345" w:type="dxa"/>
          </w:tcPr>
          <w:p w:rsidR="001E2CAB" w:rsidRDefault="001E2CAB" w:rsidP="001E2CA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1E2CAB" w:rsidRDefault="001E2CAB" w:rsidP="001E2CA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</w:t>
            </w:r>
            <w:r w:rsidR="006A6C69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FNSNalProvPodZv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urn://x-artefacts-fns-nalprovpodzv-ru/root/020-21/4.0.1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ИдДок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000000000000000000000000000000000001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ДатаЗаяв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2017-01-15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ДатаУточн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2016-12-01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1E2CAB" w:rsidRDefault="001E2CAB" w:rsidP="001E2CA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tns:СвЮЛ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010101001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950B58" w:rsidRPr="00195C7B" w:rsidRDefault="001E2CAB" w:rsidP="00195C7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</w:t>
            </w:r>
            <w:r w:rsidR="006A6C69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FNSNalProvPodZv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195C7B" w:rsidRDefault="00195C7B" w:rsidP="00195C7B"/>
    <w:p w:rsidR="004A20D7" w:rsidRPr="00BC107C" w:rsidRDefault="004A20D7" w:rsidP="008839A4">
      <w:r w:rsidRPr="00BC107C">
        <w:t xml:space="preserve">Эталонный </w:t>
      </w:r>
      <w:r w:rsidR="00117D6F" w:rsidRPr="00BC107C">
        <w:t>ответ</w:t>
      </w:r>
      <w:r w:rsidRPr="00BC107C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A20D7" w:rsidRPr="003E6F56" w:rsidTr="00235C7D">
        <w:tc>
          <w:tcPr>
            <w:tcW w:w="9345" w:type="dxa"/>
          </w:tcPr>
          <w:p w:rsidR="00950B58" w:rsidRDefault="00950B58" w:rsidP="001E2CA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</w:pPr>
          </w:p>
          <w:p w:rsidR="001E2CAB" w:rsidRPr="00950B58" w:rsidRDefault="001E2CAB" w:rsidP="001E2CA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950B58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E2CAB" w:rsidRPr="00950B58" w:rsidRDefault="001E2CAB" w:rsidP="001E2CA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950B5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50B5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 w:rsidR="006A6C6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FNSNalProvPodZv</w:t>
            </w:r>
            <w:r w:rsidRPr="00950B5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Response</w:t>
            </w:r>
            <w:r w:rsidRPr="00950B5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950B5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50B5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urn://x-artefacts-fns-nalprovpodzv-ru/root/020-21/4.0.1</w:t>
            </w:r>
            <w:r w:rsidRPr="00950B5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50B5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ИдДок</w:t>
            </w:r>
            <w:r w:rsidRPr="00950B5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50B5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000000000000000000000000000000000001</w:t>
            </w:r>
            <w:r w:rsidRPr="00950B5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2CAB" w:rsidRDefault="001E2CAB" w:rsidP="001E2CA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950B5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tns:СвПров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ВидПров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НачПровПер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2016-12-01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ОконПровПер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2016-12-31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1E2CAB" w:rsidRDefault="001E2CAB" w:rsidP="001E2CA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tns:СвПров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ВидПров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НачПровПер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2016-01-01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ОконПровПер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2016-12-31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950B58" w:rsidRPr="00950B58" w:rsidRDefault="001E2CAB" w:rsidP="00950B58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</w:t>
            </w:r>
            <w:r w:rsidR="006A6C69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FNSNalProvPodZv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Response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2A2F1D" w:rsidRDefault="002A2F1D" w:rsidP="008839A4"/>
    <w:p w:rsidR="00366565" w:rsidRPr="00BC107C" w:rsidRDefault="00366565" w:rsidP="00366565">
      <w:r w:rsidRPr="001E2CAB">
        <w:lastRenderedPageBreak/>
        <w:t>2.2.2. Эталонный запрос «</w:t>
      </w:r>
      <w:r w:rsidR="0040474C" w:rsidRPr="001E2CAB">
        <w:t>Представление сведений о проводимы налоговых проверках в отношении индивидуального предпринимателя</w:t>
      </w:r>
      <w:r>
        <w:t>»</w:t>
      </w:r>
      <w:r w:rsidRPr="00BC107C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66565" w:rsidRPr="00195C7B" w:rsidTr="00DE680A">
        <w:tc>
          <w:tcPr>
            <w:tcW w:w="9345" w:type="dxa"/>
          </w:tcPr>
          <w:p w:rsidR="001E2CAB" w:rsidRPr="00195C7B" w:rsidRDefault="001E2CAB" w:rsidP="001E2CA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95C7B"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</w:t>
            </w:r>
            <w:r w:rsidRPr="00195C7B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xml</w:t>
            </w:r>
            <w:r w:rsidRPr="00195C7B"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 xml:space="preserve"> </w:t>
            </w:r>
            <w:r w:rsidRPr="00195C7B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version</w:t>
            </w:r>
            <w:r w:rsidRPr="00195C7B"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 xml:space="preserve">="1.0" </w:t>
            </w:r>
            <w:r w:rsidRPr="00195C7B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encoding</w:t>
            </w:r>
            <w:r w:rsidRPr="00195C7B"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="</w:t>
            </w:r>
            <w:r w:rsidRPr="00195C7B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UTF</w:t>
            </w:r>
            <w:r w:rsidRPr="00195C7B"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-8"?&gt;</w:t>
            </w:r>
          </w:p>
          <w:p w:rsidR="001E2CAB" w:rsidRPr="00195C7B" w:rsidRDefault="001E2CAB" w:rsidP="001E2CA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95C7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95C7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r w:rsidRPr="00195C7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:</w:t>
            </w:r>
            <w:r w:rsidR="006A6C6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FNSNalProvPodZv</w:t>
            </w:r>
            <w:r w:rsidRPr="00195C7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Request</w:t>
            </w:r>
            <w:r w:rsidRPr="00195C7B"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r w:rsidRPr="00195C7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>xmlns</w:t>
            </w:r>
            <w:r w:rsidRPr="00195C7B"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:</w:t>
            </w:r>
            <w:r w:rsidRPr="00195C7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>tns</w:t>
            </w:r>
            <w:r w:rsidRPr="00195C7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://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-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artefacts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-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-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nalprovpodzv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-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/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root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/020-21/4.0.1</w:t>
            </w:r>
            <w:r w:rsidRPr="00195C7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 w:rsidRPr="00195C7B"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ИдДок</w:t>
            </w:r>
            <w:r w:rsidRPr="00195C7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000000000000000000000000000000000002</w:t>
            </w:r>
            <w:r w:rsidRPr="00195C7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 w:rsidRPr="00195C7B"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ДатаЗаяв</w:t>
            </w:r>
            <w:r w:rsidRPr="00195C7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2017-01-15</w:t>
            </w:r>
            <w:r w:rsidRPr="00195C7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 w:rsidRPr="00195C7B"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ДатаУточн</w:t>
            </w:r>
            <w:r w:rsidRPr="00195C7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2016-12-01</w:t>
            </w:r>
            <w:r w:rsidRPr="00195C7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1E2CAB" w:rsidRPr="00195C7B" w:rsidRDefault="001E2CAB" w:rsidP="001E2CA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95C7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95C7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r w:rsidRPr="00195C7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СвИП</w:t>
            </w:r>
            <w:r w:rsidRPr="00195C7B"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ИННИП</w:t>
            </w:r>
            <w:r w:rsidRPr="00195C7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 w:rsidRPr="00195C7B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100000000074</w:t>
            </w:r>
            <w:r w:rsidRPr="00195C7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950B58" w:rsidRPr="00195C7B" w:rsidRDefault="001E2CAB" w:rsidP="00195C7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95C7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95C7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r w:rsidRPr="00195C7B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:</w:t>
            </w:r>
            <w:r w:rsidR="006A6C6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FNSNalProvPodZv</w:t>
            </w:r>
            <w:r w:rsidRPr="00195C7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Request</w:t>
            </w:r>
            <w:r w:rsidRPr="00195C7B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195C7B" w:rsidRDefault="00195C7B" w:rsidP="00195C7B"/>
    <w:p w:rsidR="001E2CAB" w:rsidRPr="00BC107C" w:rsidRDefault="001E2CAB" w:rsidP="001E2CAB">
      <w:r w:rsidRPr="00BC107C">
        <w:t>Эталонный 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E2CAB" w:rsidRPr="003E6F56" w:rsidTr="00157675">
        <w:tc>
          <w:tcPr>
            <w:tcW w:w="9345" w:type="dxa"/>
          </w:tcPr>
          <w:p w:rsidR="001E2CAB" w:rsidRPr="00950B58" w:rsidRDefault="001E2CAB" w:rsidP="001E2CA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950B58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E2CAB" w:rsidRPr="00950B58" w:rsidRDefault="001E2CAB" w:rsidP="001E2CA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950B5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50B5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 w:rsidR="006A6C6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FNSNalProvPodZv</w:t>
            </w:r>
            <w:r w:rsidRPr="00950B58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Response</w:t>
            </w:r>
            <w:r w:rsidRPr="00950B5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950B5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50B5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urn://x-artefacts-fns-nalprovpodzv-ru/root/020-21/4.0.1</w:t>
            </w:r>
            <w:r w:rsidRPr="00950B5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50B58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ИдДок</w:t>
            </w:r>
            <w:r w:rsidRPr="00950B5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50B5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000000000000000000000000000000000002</w:t>
            </w:r>
            <w:r w:rsidRPr="00950B58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E2CAB" w:rsidRDefault="001E2CAB" w:rsidP="001E2CA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950B58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tns:СвПров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ВидПров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НачПровПер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2016-12-01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ОконПровПер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2016-12-31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1E2CAB" w:rsidRDefault="001E2CAB" w:rsidP="001E2CA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tns:СвПров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ВидПров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НачПровПер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2016-01-01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ОконПровПер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2016-12-31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950B58" w:rsidRPr="00950B58" w:rsidRDefault="001E2CAB" w:rsidP="00195C7B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</w:t>
            </w:r>
            <w:r w:rsidR="006A6C69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FNSNalProvPodZv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Response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40474C" w:rsidRDefault="0040474C" w:rsidP="0040474C"/>
    <w:p w:rsidR="002A2F1D" w:rsidRPr="000C2D24" w:rsidRDefault="002A2F1D" w:rsidP="002A2F1D">
      <w:pPr>
        <w:pStyle w:val="1"/>
      </w:pPr>
      <w:bookmarkStart w:id="7" w:name="_Toc491869742"/>
      <w:r w:rsidRPr="000C2D24">
        <w:t>3. Тестовые сценарии</w:t>
      </w:r>
      <w:bookmarkEnd w:id="7"/>
    </w:p>
    <w:p w:rsidR="00A855B8" w:rsidRPr="00AD605B" w:rsidRDefault="00AD605B" w:rsidP="008D5256">
      <w:pPr>
        <w:pStyle w:val="2"/>
      </w:pPr>
      <w:bookmarkStart w:id="8" w:name="_Toc480803340"/>
      <w:bookmarkStart w:id="9" w:name="_Toc456777131"/>
      <w:bookmarkStart w:id="10" w:name="_Toc491869743"/>
      <w:r w:rsidRPr="00AD605B">
        <w:rPr>
          <w:rStyle w:val="afd"/>
          <w:sz w:val="24"/>
          <w:szCs w:val="24"/>
        </w:rPr>
        <w:t>3.</w:t>
      </w:r>
      <w:r w:rsidR="002C2889" w:rsidRPr="00AD605B">
        <w:rPr>
          <w:rStyle w:val="afd"/>
          <w:sz w:val="24"/>
          <w:szCs w:val="24"/>
        </w:rPr>
        <w:t>1</w:t>
      </w:r>
      <w:r w:rsidR="008839A4" w:rsidRPr="00AD605B">
        <w:rPr>
          <w:rStyle w:val="afd"/>
          <w:sz w:val="24"/>
          <w:szCs w:val="24"/>
        </w:rPr>
        <w:t>. </w:t>
      </w:r>
      <w:r w:rsidR="002C2889" w:rsidRPr="00AD605B">
        <w:rPr>
          <w:rStyle w:val="afd"/>
          <w:sz w:val="24"/>
          <w:szCs w:val="24"/>
        </w:rPr>
        <w:t>Сценарий</w:t>
      </w:r>
      <w:r w:rsidR="00A31832">
        <w:rPr>
          <w:rStyle w:val="afd"/>
          <w:sz w:val="24"/>
          <w:szCs w:val="24"/>
          <w:lang w:val="en-US"/>
        </w:rPr>
        <w:t> </w:t>
      </w:r>
      <w:r w:rsidR="002C2889" w:rsidRPr="00AD605B">
        <w:rPr>
          <w:rStyle w:val="afd"/>
          <w:sz w:val="24"/>
          <w:szCs w:val="24"/>
        </w:rPr>
        <w:t>1</w:t>
      </w:r>
      <w:bookmarkEnd w:id="8"/>
      <w:bookmarkEnd w:id="9"/>
      <w:r w:rsidR="00A8049F">
        <w:rPr>
          <w:rStyle w:val="afd"/>
          <w:sz w:val="24"/>
          <w:szCs w:val="24"/>
        </w:rPr>
        <w:t> –</w:t>
      </w:r>
      <w:r w:rsidR="00A8049F">
        <w:rPr>
          <w:rStyle w:val="afd"/>
          <w:sz w:val="24"/>
          <w:szCs w:val="24"/>
          <w:lang w:val="en-US"/>
        </w:rPr>
        <w:t> </w:t>
      </w:r>
      <w:r w:rsidR="00DE680A" w:rsidRPr="00B43095">
        <w:rPr>
          <w:rStyle w:val="afd"/>
          <w:sz w:val="24"/>
          <w:szCs w:val="24"/>
        </w:rPr>
        <w:t>Представление сведений о проводимы налоговых проверках в отношении юридического лица</w:t>
      </w:r>
      <w:bookmarkEnd w:id="10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643"/>
      </w:tblGrid>
      <w:tr w:rsidR="00A855B8" w:rsidRPr="000C2D24" w:rsidTr="005423F3">
        <w:tc>
          <w:tcPr>
            <w:tcW w:w="4928" w:type="dxa"/>
            <w:shd w:val="clear" w:color="auto" w:fill="D9D9D9" w:themeFill="background1" w:themeFillShade="D9"/>
          </w:tcPr>
          <w:p w:rsidR="00A855B8" w:rsidRPr="000C2D24" w:rsidRDefault="00A855B8" w:rsidP="005423F3">
            <w:pPr>
              <w:pStyle w:val="a3"/>
              <w:jc w:val="center"/>
              <w:rPr>
                <w:b/>
              </w:rPr>
            </w:pPr>
            <w:r w:rsidRPr="000C2D24">
              <w:rPr>
                <w:b/>
              </w:rPr>
              <w:t>Идентификатор сценария (xpath)</w:t>
            </w:r>
          </w:p>
        </w:tc>
        <w:tc>
          <w:tcPr>
            <w:tcW w:w="4643" w:type="dxa"/>
            <w:shd w:val="clear" w:color="auto" w:fill="D9D9D9" w:themeFill="background1" w:themeFillShade="D9"/>
          </w:tcPr>
          <w:p w:rsidR="00A855B8" w:rsidRPr="000C2D24" w:rsidRDefault="00A855B8" w:rsidP="005423F3">
            <w:pPr>
              <w:pStyle w:val="a3"/>
              <w:jc w:val="center"/>
              <w:rPr>
                <w:b/>
              </w:rPr>
            </w:pPr>
            <w:r w:rsidRPr="000C2D24">
              <w:rPr>
                <w:b/>
              </w:rPr>
              <w:t>Пространство имен, используемое в xpath</w:t>
            </w:r>
          </w:p>
        </w:tc>
      </w:tr>
      <w:tr w:rsidR="00157675" w:rsidRPr="00F76A3B" w:rsidTr="00157675">
        <w:tc>
          <w:tcPr>
            <w:tcW w:w="4928" w:type="dxa"/>
            <w:vAlign w:val="center"/>
          </w:tcPr>
          <w:p w:rsidR="00157675" w:rsidRPr="00AF4471" w:rsidRDefault="00157675" w:rsidP="00157675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</w:pP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//tns</w:t>
            </w:r>
            <w:r w:rsidR="006A6C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FNSNalProvPodZv</w:t>
            </w: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Request[@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ИдДок</w:t>
            </w: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='00000000000000000000000000000000000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1</w:t>
            </w: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']</w:t>
            </w:r>
          </w:p>
        </w:tc>
        <w:tc>
          <w:tcPr>
            <w:tcW w:w="4643" w:type="dxa"/>
          </w:tcPr>
          <w:p w:rsidR="00157675" w:rsidRPr="00157675" w:rsidRDefault="00157675" w:rsidP="00157675">
            <w:pPr>
              <w:pStyle w:val="a3"/>
              <w:ind w:firstLine="708"/>
              <w:rPr>
                <w:lang w:val="en-US"/>
              </w:rPr>
            </w:pPr>
            <w:r w:rsidRPr="00085BB4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tns=</w:t>
            </w:r>
            <w:r w:rsidRPr="008C5C0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urn://x-artefacts-fns-nalprovpodzv-ru/root/020-21/4.0.</w:t>
            </w: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</w:tbl>
    <w:p w:rsidR="00A855B8" w:rsidRPr="00157675" w:rsidRDefault="00A855B8" w:rsidP="008839A4">
      <w:pPr>
        <w:rPr>
          <w:lang w:val="en-US"/>
        </w:rPr>
      </w:pPr>
    </w:p>
    <w:p w:rsidR="00A855B8" w:rsidRPr="000C2D24" w:rsidRDefault="00A855B8" w:rsidP="008839A4">
      <w:r w:rsidRPr="000C2D24">
        <w:t>Наименование XSL-файла, используемого для генерации автоматического ответа в данном сцена</w:t>
      </w:r>
      <w:r w:rsidR="00186A5D" w:rsidRPr="000C2D24">
        <w:t>рии:</w:t>
      </w:r>
      <w:r w:rsidR="00341012" w:rsidRPr="000C2D24">
        <w:t xml:space="preserve"> «</w:t>
      </w:r>
      <w:r w:rsidR="00157675" w:rsidRPr="00157675">
        <w:rPr>
          <w:b/>
        </w:rPr>
        <w:t>test_fns-nalprovpodzv.xsl</w:t>
      </w:r>
      <w:r w:rsidR="00341012" w:rsidRPr="000C2D24"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855B8" w:rsidRPr="000C2D24" w:rsidTr="00D05847">
        <w:tc>
          <w:tcPr>
            <w:tcW w:w="9345" w:type="dxa"/>
          </w:tcPr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xmlns:xsl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xmlns:xs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xmlns:tns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urn://x-artefacts-fns-nalprovpodzv-ru/root/020-21/4.0.1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        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 w:rsidR="006A6C69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FNSNalProvPodZv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Request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 w:rsidR="006A6C69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FNSNalProvPodZv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Response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ИдДок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ИдДок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СвПров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ВидПров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01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НачПровПер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2016-12-01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ОконПровПер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2016-12-31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СвПров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ВидПров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02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НачПровПер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2016-01-01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ОконПровПер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2016-12-31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57675" w:rsidRPr="00157675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A855B8" w:rsidRPr="000C2D24" w:rsidRDefault="00157675" w:rsidP="0015767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A855B8" w:rsidRPr="000C2D24" w:rsidRDefault="00A855B8" w:rsidP="008839A4"/>
    <w:p w:rsidR="00A656A5" w:rsidRPr="000C2D24" w:rsidRDefault="00A656A5" w:rsidP="008839A4">
      <w:r w:rsidRPr="000C2D24">
        <w:lastRenderedPageBreak/>
        <w:t>Контрольные примеры: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402"/>
        <w:gridCol w:w="2552"/>
        <w:gridCol w:w="1808"/>
      </w:tblGrid>
      <w:tr w:rsidR="00A656A5" w:rsidTr="005423F3">
        <w:tc>
          <w:tcPr>
            <w:tcW w:w="1809" w:type="dxa"/>
            <w:shd w:val="clear" w:color="auto" w:fill="D9D9D9" w:themeFill="background1" w:themeFillShade="D9"/>
          </w:tcPr>
          <w:p w:rsidR="00A656A5" w:rsidRPr="000C2D24" w:rsidRDefault="00A656A5" w:rsidP="00A656A5">
            <w:pPr>
              <w:pStyle w:val="a3"/>
              <w:jc w:val="center"/>
              <w:rPr>
                <w:b/>
              </w:rPr>
            </w:pPr>
            <w:r w:rsidRPr="000C2D24">
              <w:rPr>
                <w:b/>
              </w:rPr>
              <w:t>Контрольный пример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A656A5" w:rsidRPr="000C2D24" w:rsidRDefault="00A656A5" w:rsidP="00A656A5">
            <w:pPr>
              <w:pStyle w:val="a3"/>
              <w:jc w:val="center"/>
              <w:rPr>
                <w:b/>
              </w:rPr>
            </w:pPr>
            <w:r w:rsidRPr="000C2D24">
              <w:rPr>
                <w:b/>
              </w:rPr>
              <w:t>Идентификатор контрольного примера (xpath)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A656A5" w:rsidRPr="000C2D24" w:rsidRDefault="00A656A5" w:rsidP="00A656A5">
            <w:pPr>
              <w:pStyle w:val="a3"/>
              <w:jc w:val="center"/>
              <w:rPr>
                <w:b/>
              </w:rPr>
            </w:pPr>
            <w:r w:rsidRPr="000C2D24">
              <w:rPr>
                <w:b/>
              </w:rPr>
              <w:t>Пространство имен, используемое в xpath</w:t>
            </w:r>
          </w:p>
        </w:tc>
        <w:tc>
          <w:tcPr>
            <w:tcW w:w="1808" w:type="dxa"/>
            <w:shd w:val="clear" w:color="auto" w:fill="D9D9D9" w:themeFill="background1" w:themeFillShade="D9"/>
          </w:tcPr>
          <w:p w:rsidR="00A656A5" w:rsidRPr="00A656A5" w:rsidRDefault="00A656A5" w:rsidP="00A656A5">
            <w:pPr>
              <w:pStyle w:val="a3"/>
              <w:jc w:val="center"/>
              <w:rPr>
                <w:b/>
              </w:rPr>
            </w:pPr>
            <w:r w:rsidRPr="000C2D24">
              <w:rPr>
                <w:b/>
              </w:rPr>
              <w:t>XSL файл для сценария</w:t>
            </w:r>
          </w:p>
        </w:tc>
      </w:tr>
      <w:tr w:rsidR="00A656A5" w:rsidRPr="00157675" w:rsidTr="00F4062A">
        <w:tc>
          <w:tcPr>
            <w:tcW w:w="1809" w:type="dxa"/>
          </w:tcPr>
          <w:p w:rsidR="00A656A5" w:rsidRPr="005423F3" w:rsidRDefault="00914442" w:rsidP="005423F3">
            <w:pPr>
              <w:pStyle w:val="a3"/>
            </w:pPr>
            <w:r w:rsidRPr="005423F3">
              <w:t>КП1</w:t>
            </w:r>
          </w:p>
        </w:tc>
        <w:tc>
          <w:tcPr>
            <w:tcW w:w="3402" w:type="dxa"/>
          </w:tcPr>
          <w:p w:rsidR="00A656A5" w:rsidRPr="005423F3" w:rsidRDefault="00157675" w:rsidP="005423F3">
            <w:pPr>
              <w:pStyle w:val="a3"/>
            </w:pP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//tns</w:t>
            </w:r>
            <w:r w:rsidR="006A6C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FNSNalProvPodZv</w:t>
            </w: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Request[@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ИдДок</w:t>
            </w: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='00000000000000000000000000000000000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1</w:t>
            </w: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']</w:t>
            </w:r>
          </w:p>
        </w:tc>
        <w:tc>
          <w:tcPr>
            <w:tcW w:w="2552" w:type="dxa"/>
          </w:tcPr>
          <w:p w:rsidR="00A656A5" w:rsidRPr="00157675" w:rsidRDefault="00157675" w:rsidP="005423F3">
            <w:pPr>
              <w:pStyle w:val="a3"/>
              <w:rPr>
                <w:lang w:val="en-US"/>
              </w:rPr>
            </w:pPr>
            <w:r w:rsidRPr="00085BB4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tns=</w:t>
            </w:r>
            <w:r w:rsidRPr="008C5C0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urn://x-artefacts-fns-nalprovpodzv-ru/root/020-21/4.0.</w:t>
            </w: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808" w:type="dxa"/>
          </w:tcPr>
          <w:p w:rsidR="00914442" w:rsidRPr="00157675" w:rsidRDefault="00157675" w:rsidP="005423F3">
            <w:pPr>
              <w:pStyle w:val="a3"/>
              <w:rPr>
                <w:lang w:val="en-US"/>
              </w:rPr>
            </w:pPr>
            <w:r w:rsidRPr="00157675">
              <w:rPr>
                <w:b/>
              </w:rPr>
              <w:t>test_fns-nalprovpodzv.xsl</w:t>
            </w:r>
          </w:p>
        </w:tc>
      </w:tr>
    </w:tbl>
    <w:p w:rsidR="00E64CA1" w:rsidRPr="00157675" w:rsidRDefault="00E64CA1" w:rsidP="008839A4">
      <w:pPr>
        <w:rPr>
          <w:lang w:val="en-US"/>
        </w:rPr>
      </w:pPr>
    </w:p>
    <w:p w:rsidR="00E64CA1" w:rsidRPr="00F9773D" w:rsidRDefault="00F9773D" w:rsidP="00F9773D">
      <w:pPr>
        <w:pStyle w:val="2"/>
        <w:rPr>
          <w:sz w:val="24"/>
          <w:szCs w:val="24"/>
        </w:rPr>
      </w:pPr>
      <w:bookmarkStart w:id="11" w:name="_Toc491869744"/>
      <w:r>
        <w:rPr>
          <w:rStyle w:val="afd"/>
          <w:sz w:val="24"/>
          <w:szCs w:val="24"/>
        </w:rPr>
        <w:t>3.</w:t>
      </w:r>
      <w:r w:rsidR="00E64CA1" w:rsidRPr="00F9773D">
        <w:rPr>
          <w:rStyle w:val="afd"/>
          <w:sz w:val="24"/>
          <w:szCs w:val="24"/>
        </w:rPr>
        <w:t>2</w:t>
      </w:r>
      <w:r w:rsidR="008839A4" w:rsidRPr="00F9773D">
        <w:rPr>
          <w:rStyle w:val="afd"/>
          <w:sz w:val="24"/>
          <w:szCs w:val="24"/>
        </w:rPr>
        <w:t>. </w:t>
      </w:r>
      <w:r w:rsidR="00E64CA1" w:rsidRPr="00F9773D">
        <w:rPr>
          <w:rStyle w:val="afd"/>
          <w:sz w:val="24"/>
          <w:szCs w:val="24"/>
        </w:rPr>
        <w:t>Сценарий</w:t>
      </w:r>
      <w:r w:rsidR="00A31832">
        <w:rPr>
          <w:rStyle w:val="afd"/>
          <w:sz w:val="24"/>
          <w:szCs w:val="24"/>
          <w:lang w:val="en-US"/>
        </w:rPr>
        <w:t> </w:t>
      </w:r>
      <w:r w:rsidR="00E64CA1" w:rsidRPr="00F9773D">
        <w:rPr>
          <w:rStyle w:val="afd"/>
          <w:sz w:val="24"/>
          <w:szCs w:val="24"/>
        </w:rPr>
        <w:t>2</w:t>
      </w:r>
      <w:r w:rsidR="00A8049F">
        <w:rPr>
          <w:rStyle w:val="afd"/>
          <w:sz w:val="24"/>
          <w:szCs w:val="24"/>
        </w:rPr>
        <w:t> –</w:t>
      </w:r>
      <w:r w:rsidR="00A8049F">
        <w:rPr>
          <w:rStyle w:val="afd"/>
          <w:sz w:val="24"/>
          <w:szCs w:val="24"/>
          <w:lang w:val="en-US"/>
        </w:rPr>
        <w:t> </w:t>
      </w:r>
      <w:r w:rsidR="00A1153E" w:rsidRPr="001008AE">
        <w:rPr>
          <w:rStyle w:val="afd"/>
          <w:sz w:val="24"/>
          <w:szCs w:val="24"/>
        </w:rPr>
        <w:t>Представление сведений о проводимы налоговых проверках в отношении индивидуального предпринимателя</w:t>
      </w:r>
      <w:bookmarkEnd w:id="11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643"/>
      </w:tblGrid>
      <w:tr w:rsidR="00E64CA1" w:rsidRPr="000C2D24" w:rsidTr="005423F3">
        <w:tc>
          <w:tcPr>
            <w:tcW w:w="4928" w:type="dxa"/>
            <w:shd w:val="clear" w:color="auto" w:fill="D9D9D9" w:themeFill="background1" w:themeFillShade="D9"/>
          </w:tcPr>
          <w:p w:rsidR="00E64CA1" w:rsidRPr="000C2D24" w:rsidRDefault="00E64CA1" w:rsidP="005423F3">
            <w:pPr>
              <w:pStyle w:val="a3"/>
              <w:jc w:val="center"/>
              <w:rPr>
                <w:b/>
              </w:rPr>
            </w:pPr>
            <w:r w:rsidRPr="000C2D24">
              <w:rPr>
                <w:b/>
              </w:rPr>
              <w:t>Идентификатор сценария (xpath)</w:t>
            </w:r>
          </w:p>
        </w:tc>
        <w:tc>
          <w:tcPr>
            <w:tcW w:w="4643" w:type="dxa"/>
            <w:shd w:val="clear" w:color="auto" w:fill="D9D9D9" w:themeFill="background1" w:themeFillShade="D9"/>
          </w:tcPr>
          <w:p w:rsidR="00E64CA1" w:rsidRPr="000C2D24" w:rsidRDefault="00E64CA1" w:rsidP="005423F3">
            <w:pPr>
              <w:pStyle w:val="a3"/>
              <w:jc w:val="center"/>
              <w:rPr>
                <w:b/>
              </w:rPr>
            </w:pPr>
            <w:r w:rsidRPr="000C2D24">
              <w:rPr>
                <w:b/>
              </w:rPr>
              <w:t>Пространство имен, используемое в xpath</w:t>
            </w:r>
          </w:p>
        </w:tc>
      </w:tr>
      <w:tr w:rsidR="00E64CA1" w:rsidRPr="00F76A3B" w:rsidTr="00F64C48">
        <w:tc>
          <w:tcPr>
            <w:tcW w:w="4928" w:type="dxa"/>
          </w:tcPr>
          <w:p w:rsidR="00E64CA1" w:rsidRPr="00F4062A" w:rsidRDefault="001008AE" w:rsidP="00F64C48">
            <w:pPr>
              <w:pStyle w:val="a3"/>
              <w:rPr>
                <w:rFonts w:cs="Times New Roman"/>
                <w:sz w:val="20"/>
                <w:szCs w:val="20"/>
              </w:rPr>
            </w:pP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//tns</w:t>
            </w:r>
            <w:r w:rsidR="006A6C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FNSNalProvPodZv</w:t>
            </w: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Request[@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ИдДок</w:t>
            </w: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='00000000000000000000000000000000000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']</w:t>
            </w:r>
          </w:p>
        </w:tc>
        <w:tc>
          <w:tcPr>
            <w:tcW w:w="4643" w:type="dxa"/>
          </w:tcPr>
          <w:p w:rsidR="00E64CA1" w:rsidRPr="001008AE" w:rsidRDefault="001008AE" w:rsidP="00F64C48">
            <w:pPr>
              <w:pStyle w:val="a3"/>
              <w:rPr>
                <w:rFonts w:cs="Times New Roman"/>
                <w:sz w:val="20"/>
                <w:szCs w:val="20"/>
                <w:lang w:val="en-US"/>
              </w:rPr>
            </w:pPr>
            <w:r w:rsidRPr="00085BB4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tns=</w:t>
            </w:r>
            <w:r w:rsidRPr="008C5C0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urn://x-artefacts-fns-nalprovpodzv-ru/root/020-21/4.0.</w:t>
            </w: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</w:tbl>
    <w:p w:rsidR="008839A4" w:rsidRPr="001008AE" w:rsidRDefault="008839A4" w:rsidP="000C3E1B">
      <w:pPr>
        <w:rPr>
          <w:lang w:val="en-US"/>
        </w:rPr>
      </w:pPr>
    </w:p>
    <w:p w:rsidR="00E64CA1" w:rsidRPr="000C2D24" w:rsidRDefault="00E64CA1" w:rsidP="00E64CA1">
      <w:pPr>
        <w:spacing w:after="160" w:line="259" w:lineRule="auto"/>
        <w:ind w:firstLine="708"/>
        <w:jc w:val="left"/>
      </w:pPr>
      <w:r w:rsidRPr="000C2D24">
        <w:t>Наименование XSL-файла, используемого для генерации автоматического ответа в данном сценарии: «</w:t>
      </w:r>
      <w:r w:rsidR="001008AE" w:rsidRPr="00157675">
        <w:rPr>
          <w:b/>
        </w:rPr>
        <w:t>test_fns-nalprovpodzv.xsl</w:t>
      </w:r>
      <w:r w:rsidRPr="009F5E69"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64CA1" w:rsidRPr="000C2D24" w:rsidTr="00F64C48">
        <w:tc>
          <w:tcPr>
            <w:tcW w:w="9345" w:type="dxa"/>
          </w:tcPr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xmlns:xsl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xmlns:xs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xmlns:tns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urn://x-artefacts-fns-nalprovpodzv-ru/root/020-21/4.0.1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        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 w:rsidR="006A6C69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FNSNalProvPodZv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Request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 w:rsidR="006A6C69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FNSNalProvPodZv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Response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ИдДок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ИдДок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СвПров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ВидПров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01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НачПровПер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2016-12-01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ОконПровПер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2016-12-31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СвПров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ВидПров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02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НачПровПер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2016-01-01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ОконПровПер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2016-12-31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008AE" w:rsidRPr="00157675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767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15767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57675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E64CA1" w:rsidRPr="000C2D24" w:rsidRDefault="001008AE" w:rsidP="001008A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E64CA1" w:rsidRPr="000C2D24" w:rsidRDefault="00E64CA1" w:rsidP="00E64CA1"/>
    <w:p w:rsidR="00E64CA1" w:rsidRDefault="00E64CA1" w:rsidP="00E64CA1">
      <w:pPr>
        <w:spacing w:after="160" w:line="259" w:lineRule="auto"/>
        <w:ind w:firstLine="708"/>
        <w:jc w:val="left"/>
      </w:pPr>
      <w:r w:rsidRPr="000C2D24">
        <w:t>Контрольные примеры: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402"/>
        <w:gridCol w:w="2552"/>
        <w:gridCol w:w="1808"/>
      </w:tblGrid>
      <w:tr w:rsidR="005423F3" w:rsidTr="005423F3">
        <w:tc>
          <w:tcPr>
            <w:tcW w:w="1809" w:type="dxa"/>
            <w:shd w:val="clear" w:color="auto" w:fill="D9D9D9" w:themeFill="background1" w:themeFillShade="D9"/>
          </w:tcPr>
          <w:p w:rsidR="005423F3" w:rsidRPr="000C2D24" w:rsidRDefault="005423F3" w:rsidP="00DE680A">
            <w:pPr>
              <w:pStyle w:val="a3"/>
              <w:jc w:val="center"/>
              <w:rPr>
                <w:b/>
              </w:rPr>
            </w:pPr>
            <w:r w:rsidRPr="000C2D24">
              <w:rPr>
                <w:b/>
              </w:rPr>
              <w:t>Контрольный пример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5423F3" w:rsidRPr="000C2D24" w:rsidRDefault="005423F3" w:rsidP="00DE680A">
            <w:pPr>
              <w:pStyle w:val="a3"/>
              <w:jc w:val="center"/>
              <w:rPr>
                <w:b/>
              </w:rPr>
            </w:pPr>
            <w:r w:rsidRPr="000C2D24">
              <w:rPr>
                <w:b/>
              </w:rPr>
              <w:t>Идентификатор контрольного примера (xpath)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5423F3" w:rsidRPr="000C2D24" w:rsidRDefault="005423F3" w:rsidP="00DE680A">
            <w:pPr>
              <w:pStyle w:val="a3"/>
              <w:jc w:val="center"/>
              <w:rPr>
                <w:b/>
              </w:rPr>
            </w:pPr>
            <w:r w:rsidRPr="000C2D24">
              <w:rPr>
                <w:b/>
              </w:rPr>
              <w:t>Пространство имен, используемое в xpath</w:t>
            </w:r>
          </w:p>
        </w:tc>
        <w:tc>
          <w:tcPr>
            <w:tcW w:w="1808" w:type="dxa"/>
            <w:shd w:val="clear" w:color="auto" w:fill="D9D9D9" w:themeFill="background1" w:themeFillShade="D9"/>
          </w:tcPr>
          <w:p w:rsidR="005423F3" w:rsidRPr="00A656A5" w:rsidRDefault="005423F3" w:rsidP="00DE680A">
            <w:pPr>
              <w:pStyle w:val="a3"/>
              <w:jc w:val="center"/>
              <w:rPr>
                <w:b/>
              </w:rPr>
            </w:pPr>
            <w:r w:rsidRPr="000C2D24">
              <w:rPr>
                <w:b/>
              </w:rPr>
              <w:t>XSL файл для сценария</w:t>
            </w:r>
          </w:p>
        </w:tc>
      </w:tr>
      <w:tr w:rsidR="005423F3" w:rsidRPr="001008AE" w:rsidTr="00DE680A">
        <w:tc>
          <w:tcPr>
            <w:tcW w:w="1809" w:type="dxa"/>
          </w:tcPr>
          <w:p w:rsidR="005423F3" w:rsidRPr="005423F3" w:rsidRDefault="005423F3" w:rsidP="005423F3">
            <w:pPr>
              <w:pStyle w:val="a3"/>
            </w:pPr>
            <w:r w:rsidRPr="005423F3">
              <w:t>КП2</w:t>
            </w:r>
          </w:p>
        </w:tc>
        <w:tc>
          <w:tcPr>
            <w:tcW w:w="3402" w:type="dxa"/>
          </w:tcPr>
          <w:p w:rsidR="005423F3" w:rsidRPr="005423F3" w:rsidRDefault="001008AE" w:rsidP="005423F3">
            <w:pPr>
              <w:pStyle w:val="a3"/>
            </w:pP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//tns</w:t>
            </w:r>
            <w:r w:rsidR="006A6C6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FNSNalProvPodZv</w:t>
            </w: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Request[@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ИдДок</w:t>
            </w: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='00000000000000000000000000000000000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']</w:t>
            </w:r>
          </w:p>
        </w:tc>
        <w:tc>
          <w:tcPr>
            <w:tcW w:w="2552" w:type="dxa"/>
          </w:tcPr>
          <w:p w:rsidR="005423F3" w:rsidRPr="001008AE" w:rsidRDefault="001008AE" w:rsidP="005423F3">
            <w:pPr>
              <w:pStyle w:val="a3"/>
              <w:rPr>
                <w:lang w:val="en-US"/>
              </w:rPr>
            </w:pPr>
            <w:r w:rsidRPr="00085BB4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tns=</w:t>
            </w:r>
            <w:r w:rsidRPr="008C5C09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urn://x-artefacts-fns-nalprovpodzv-ru/root/020-21/4.0.</w:t>
            </w:r>
            <w:r w:rsidRPr="00AF4471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808" w:type="dxa"/>
          </w:tcPr>
          <w:p w:rsidR="005423F3" w:rsidRPr="001008AE" w:rsidRDefault="001008AE" w:rsidP="005423F3">
            <w:pPr>
              <w:pStyle w:val="a3"/>
              <w:rPr>
                <w:lang w:val="en-US"/>
              </w:rPr>
            </w:pPr>
            <w:r w:rsidRPr="00157675">
              <w:rPr>
                <w:b/>
              </w:rPr>
              <w:t>test_fns-nalprovpodzv.xsl</w:t>
            </w:r>
          </w:p>
        </w:tc>
      </w:tr>
    </w:tbl>
    <w:p w:rsidR="000C3E1B" w:rsidRPr="001008AE" w:rsidRDefault="000C3E1B">
      <w:pPr>
        <w:spacing w:after="160" w:line="259" w:lineRule="auto"/>
        <w:ind w:firstLine="0"/>
        <w:jc w:val="left"/>
        <w:rPr>
          <w:lang w:val="en-US"/>
        </w:rPr>
      </w:pPr>
      <w:r w:rsidRPr="001008AE">
        <w:rPr>
          <w:lang w:val="en-US"/>
        </w:rPr>
        <w:br w:type="page"/>
      </w:r>
    </w:p>
    <w:p w:rsidR="00F2169F" w:rsidRDefault="00F2169F" w:rsidP="00F2169F">
      <w:pPr>
        <w:pStyle w:val="1"/>
      </w:pPr>
      <w:bookmarkStart w:id="12" w:name="_Toc491869745"/>
      <w:r>
        <w:lastRenderedPageBreak/>
        <w:t>4. Состав передаваемой информации</w:t>
      </w:r>
      <w:bookmarkEnd w:id="12"/>
    </w:p>
    <w:p w:rsidR="00BD326D" w:rsidRDefault="00BD326D" w:rsidP="00BD326D">
      <w:r>
        <w:t>При описании состава передаваемой информации используется следующие обозначения</w:t>
      </w:r>
      <w:r w:rsidR="00C63950" w:rsidRPr="00C63950">
        <w:t xml:space="preserve"> тип</w:t>
      </w:r>
      <w:r w:rsidR="00C63950">
        <w:t>ов</w:t>
      </w:r>
      <w:r w:rsidR="009F5E69">
        <w:t xml:space="preserve"> </w:t>
      </w:r>
      <w:r w:rsidR="00C63950">
        <w:t>полей:</w:t>
      </w:r>
    </w:p>
    <w:p w:rsidR="00BD326D" w:rsidRDefault="00BD326D" w:rsidP="00BD326D">
      <w:r w:rsidRPr="00BD326D">
        <w:t>«С» – сложный элемент логической модели</w:t>
      </w:r>
      <w:r>
        <w:t xml:space="preserve"> (содержит вложенные элементы);</w:t>
      </w:r>
    </w:p>
    <w:p w:rsidR="00BD326D" w:rsidRDefault="00BD326D" w:rsidP="00BD326D">
      <w:r w:rsidRPr="00BD326D">
        <w:t>«П» – простой элемент логической модели, реализова</w:t>
      </w:r>
      <w:r>
        <w:t>нный в виде элемента XML файла (</w:t>
      </w:r>
      <w:r w:rsidRPr="00BD326D">
        <w:t>не содержит вложенные элементы</w:t>
      </w:r>
      <w:r>
        <w:t>);</w:t>
      </w:r>
    </w:p>
    <w:p w:rsidR="00BD326D" w:rsidRDefault="00BD326D" w:rsidP="00BD326D">
      <w:r w:rsidRPr="00BD326D">
        <w:t>«А» – простой элемент логической модели, реализованный в виде атрибута элемента XML файла</w:t>
      </w:r>
      <w:r w:rsidR="00C63950">
        <w:t>.</w:t>
      </w:r>
    </w:p>
    <w:p w:rsidR="002F526E" w:rsidRDefault="002F526E" w:rsidP="00BD326D"/>
    <w:p w:rsidR="001817D0" w:rsidRDefault="00F2169F" w:rsidP="00F2169F">
      <w:pPr>
        <w:pStyle w:val="2"/>
      </w:pPr>
      <w:bookmarkStart w:id="13" w:name="_Toc491869746"/>
      <w:r>
        <w:t>4.1. Описание полей запроса</w:t>
      </w:r>
      <w:bookmarkEnd w:id="13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20"/>
        <w:gridCol w:w="1753"/>
        <w:gridCol w:w="1548"/>
        <w:gridCol w:w="1323"/>
        <w:gridCol w:w="2829"/>
      </w:tblGrid>
      <w:tr w:rsidR="00A50439" w:rsidTr="00B72EE5">
        <w:tc>
          <w:tcPr>
            <w:tcW w:w="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50439" w:rsidRPr="00A012B8" w:rsidRDefault="00A50439" w:rsidP="00A50439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A50439" w:rsidRPr="00A012B8" w:rsidRDefault="00A50439" w:rsidP="00A50439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50439" w:rsidRPr="00A012B8" w:rsidRDefault="00A50439" w:rsidP="00A50439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50439" w:rsidRPr="00A012B8" w:rsidRDefault="00A50439" w:rsidP="00A50439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50439" w:rsidRPr="00A012B8" w:rsidRDefault="00A50439" w:rsidP="00A50439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50439" w:rsidRPr="00A012B8" w:rsidRDefault="00A50439" w:rsidP="00A50439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50439" w:rsidRPr="00A012B8" w:rsidRDefault="00A50439" w:rsidP="00A50439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A50439" w:rsidRPr="00F76A3B" w:rsidTr="00454A44"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</w:tcPr>
          <w:p w:rsidR="00A50439" w:rsidRPr="00A012B8" w:rsidRDefault="00A50439" w:rsidP="00A5043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:rsidR="00A50439" w:rsidRPr="00A012B8" w:rsidRDefault="00A50439" w:rsidP="00A50439">
            <w:pPr>
              <w:pStyle w:val="a3"/>
              <w:jc w:val="left"/>
              <w:rPr>
                <w:sz w:val="20"/>
                <w:szCs w:val="20"/>
              </w:rPr>
            </w:pPr>
            <w:r w:rsidRPr="0010573E">
              <w:rPr>
                <w:sz w:val="20"/>
                <w:szCs w:val="20"/>
              </w:rPr>
              <w:t>ИдДок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:rsidR="00A50439" w:rsidRPr="00A012B8" w:rsidRDefault="00A50439" w:rsidP="00A50439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Идентификатор запроса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A50439" w:rsidRPr="00A012B8" w:rsidRDefault="00A50439" w:rsidP="00A5043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A50439" w:rsidRPr="00A012B8" w:rsidRDefault="00A50439" w:rsidP="00A50439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T(1-36)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shd w:val="clear" w:color="auto" w:fill="auto"/>
          </w:tcPr>
          <w:p w:rsidR="00A50439" w:rsidRPr="00D835B5" w:rsidRDefault="009F5E69" w:rsidP="00B72EE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Типовой</w:t>
            </w:r>
            <w:r w:rsidRPr="009F5E6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элемент</w:t>
            </w:r>
            <w:r w:rsidR="00B72EE5" w:rsidRPr="00D835B5">
              <w:rPr>
                <w:sz w:val="20"/>
                <w:szCs w:val="20"/>
                <w:lang w:val="en-US"/>
              </w:rPr>
              <w:br/>
            </w:r>
            <w:r w:rsidR="00A50439" w:rsidRPr="00D835B5">
              <w:rPr>
                <w:sz w:val="20"/>
                <w:szCs w:val="20"/>
                <w:lang w:val="en-US"/>
              </w:rPr>
              <w:t>&lt;</w:t>
            </w:r>
            <w:r w:rsidR="00B72EE5" w:rsidRPr="00D835B5">
              <w:rPr>
                <w:sz w:val="20"/>
                <w:szCs w:val="20"/>
                <w:lang w:val="en-US"/>
              </w:rPr>
              <w:t>fnst:string-36</w:t>
            </w:r>
            <w:r w:rsidR="00A50439" w:rsidRPr="00D835B5">
              <w:rPr>
                <w:sz w:val="20"/>
                <w:szCs w:val="20"/>
                <w:lang w:val="en-US"/>
              </w:rPr>
              <w:t>&gt;.</w:t>
            </w:r>
            <w:r w:rsidR="0078591C" w:rsidRPr="006A6C69">
              <w:rPr>
                <w:sz w:val="20"/>
                <w:szCs w:val="20"/>
                <w:lang w:val="en-US"/>
              </w:rPr>
              <w:t xml:space="preserve"> </w:t>
            </w:r>
            <w:r w:rsidR="00A50439" w:rsidRPr="00D835B5">
              <w:rPr>
                <w:sz w:val="20"/>
                <w:szCs w:val="20"/>
                <w:lang w:val="en-US"/>
              </w:rPr>
              <w:t>GUID</w:t>
            </w:r>
          </w:p>
        </w:tc>
      </w:tr>
      <w:tr w:rsidR="00A50439" w:rsidTr="00454A4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439" w:rsidRPr="00A012B8" w:rsidRDefault="00A50439" w:rsidP="00A5043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439" w:rsidRPr="00A012B8" w:rsidRDefault="00B72EE5" w:rsidP="00A50439">
            <w:pPr>
              <w:pStyle w:val="a3"/>
              <w:jc w:val="left"/>
              <w:rPr>
                <w:sz w:val="20"/>
                <w:szCs w:val="20"/>
              </w:rPr>
            </w:pPr>
            <w:r w:rsidRPr="00B72EE5">
              <w:rPr>
                <w:sz w:val="20"/>
                <w:szCs w:val="20"/>
              </w:rPr>
              <w:t>ДатаЗаяв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439" w:rsidRPr="00A012B8" w:rsidRDefault="00B72EE5" w:rsidP="00A50439">
            <w:pPr>
              <w:pStyle w:val="a3"/>
              <w:jc w:val="left"/>
              <w:rPr>
                <w:sz w:val="20"/>
                <w:szCs w:val="20"/>
              </w:rPr>
            </w:pPr>
            <w:r w:rsidRPr="00B72EE5">
              <w:rPr>
                <w:sz w:val="20"/>
                <w:szCs w:val="20"/>
              </w:rPr>
              <w:t>Дата подачи заявления об уточнении информации, содержащейся в ЕГАИС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439" w:rsidRPr="00A012B8" w:rsidRDefault="00A50439" w:rsidP="00A5043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439" w:rsidRPr="00A012B8" w:rsidRDefault="00A50439" w:rsidP="00B72EE5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 w:rsidR="00B72EE5"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EE5" w:rsidRPr="00B72EE5" w:rsidRDefault="00B72EE5" w:rsidP="00B72EE5">
            <w:pPr>
              <w:pStyle w:val="a3"/>
              <w:jc w:val="left"/>
              <w:rPr>
                <w:sz w:val="20"/>
                <w:szCs w:val="20"/>
              </w:rPr>
            </w:pPr>
            <w:r w:rsidRPr="00B72EE5">
              <w:rPr>
                <w:sz w:val="20"/>
                <w:szCs w:val="20"/>
              </w:rPr>
              <w:t>Типовой элемент &lt;</w:t>
            </w:r>
            <w:r>
              <w:rPr>
                <w:sz w:val="20"/>
                <w:szCs w:val="20"/>
              </w:rPr>
              <w:t>xs:date&gt;.</w:t>
            </w:r>
          </w:p>
          <w:p w:rsidR="00A50439" w:rsidRPr="00A012B8" w:rsidRDefault="00B72EE5" w:rsidP="00B72EE5">
            <w:pPr>
              <w:pStyle w:val="a3"/>
              <w:jc w:val="left"/>
              <w:rPr>
                <w:sz w:val="20"/>
                <w:szCs w:val="20"/>
              </w:rPr>
            </w:pPr>
            <w:r w:rsidRPr="00B72EE5">
              <w:rPr>
                <w:sz w:val="20"/>
                <w:szCs w:val="20"/>
              </w:rPr>
              <w:t>Дата в формате ГГГГ-ММ-ДД</w:t>
            </w:r>
          </w:p>
        </w:tc>
      </w:tr>
      <w:tr w:rsidR="00A50439" w:rsidTr="00454A4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439" w:rsidRDefault="00A50439" w:rsidP="00A5043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439" w:rsidRPr="00845E23" w:rsidRDefault="00B72EE5" w:rsidP="00A50439">
            <w:pPr>
              <w:pStyle w:val="a3"/>
              <w:jc w:val="left"/>
              <w:rPr>
                <w:sz w:val="20"/>
                <w:szCs w:val="20"/>
              </w:rPr>
            </w:pPr>
            <w:r w:rsidRPr="00B72EE5">
              <w:rPr>
                <w:sz w:val="20"/>
                <w:szCs w:val="20"/>
              </w:rPr>
              <w:t>ДатаУточн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439" w:rsidRPr="00845E23" w:rsidRDefault="00B72EE5" w:rsidP="00A50439">
            <w:pPr>
              <w:pStyle w:val="a3"/>
              <w:jc w:val="left"/>
              <w:rPr>
                <w:sz w:val="20"/>
                <w:szCs w:val="20"/>
              </w:rPr>
            </w:pPr>
            <w:r w:rsidRPr="00B72EE5">
              <w:rPr>
                <w:sz w:val="20"/>
                <w:szCs w:val="20"/>
              </w:rPr>
              <w:t>Дата, на которую осуществляется уточнение информации, содержащейся в ЕГАИС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439" w:rsidRDefault="00A50439" w:rsidP="00A5043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439" w:rsidRDefault="00B72EE5" w:rsidP="00A50439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EE5" w:rsidRPr="00B72EE5" w:rsidRDefault="00B72EE5" w:rsidP="00B72EE5">
            <w:pPr>
              <w:pStyle w:val="a3"/>
              <w:jc w:val="left"/>
              <w:rPr>
                <w:sz w:val="20"/>
                <w:szCs w:val="20"/>
              </w:rPr>
            </w:pPr>
            <w:r w:rsidRPr="00B72EE5">
              <w:rPr>
                <w:sz w:val="20"/>
                <w:szCs w:val="20"/>
              </w:rPr>
              <w:t>Типовой элемент &lt;</w:t>
            </w:r>
            <w:r>
              <w:rPr>
                <w:sz w:val="20"/>
                <w:szCs w:val="20"/>
              </w:rPr>
              <w:t>xs:date&gt;.</w:t>
            </w:r>
          </w:p>
          <w:p w:rsidR="00A50439" w:rsidRDefault="00B72EE5" w:rsidP="00B72EE5">
            <w:pPr>
              <w:pStyle w:val="a3"/>
              <w:jc w:val="left"/>
              <w:rPr>
                <w:sz w:val="20"/>
                <w:szCs w:val="20"/>
              </w:rPr>
            </w:pPr>
            <w:r w:rsidRPr="00B72EE5">
              <w:rPr>
                <w:sz w:val="20"/>
                <w:szCs w:val="20"/>
              </w:rPr>
              <w:t>Дата в формате ГГГГ-ММ-ДД</w:t>
            </w:r>
          </w:p>
        </w:tc>
      </w:tr>
      <w:tr w:rsidR="00A50439" w:rsidTr="00454A4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0439" w:rsidRDefault="0026515E" w:rsidP="00A5043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0439" w:rsidRPr="00845E23" w:rsidRDefault="00A50439" w:rsidP="00A50439">
            <w:pPr>
              <w:pStyle w:val="a3"/>
              <w:jc w:val="left"/>
              <w:rPr>
                <w:sz w:val="20"/>
                <w:szCs w:val="20"/>
              </w:rPr>
            </w:pPr>
            <w:r w:rsidRPr="0010573E">
              <w:rPr>
                <w:sz w:val="20"/>
                <w:szCs w:val="20"/>
              </w:rPr>
              <w:t>СвЮЛ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0439" w:rsidRPr="00845E23" w:rsidRDefault="00A50439" w:rsidP="00A50439">
            <w:pPr>
              <w:pStyle w:val="a3"/>
              <w:jc w:val="left"/>
              <w:rPr>
                <w:sz w:val="20"/>
                <w:szCs w:val="20"/>
              </w:rPr>
            </w:pPr>
            <w:r w:rsidRPr="0010573E">
              <w:rPr>
                <w:sz w:val="20"/>
                <w:szCs w:val="20"/>
              </w:rPr>
              <w:t>Сведения о юридическом лице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0439" w:rsidRDefault="00A50439" w:rsidP="00A5043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0439" w:rsidRDefault="00A50439" w:rsidP="00A5043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0439" w:rsidRDefault="00A50439" w:rsidP="00A50439">
            <w:pPr>
              <w:pStyle w:val="a3"/>
              <w:jc w:val="left"/>
              <w:rPr>
                <w:sz w:val="20"/>
                <w:szCs w:val="20"/>
              </w:rPr>
            </w:pPr>
            <w:r w:rsidRPr="00D77656">
              <w:rPr>
                <w:sz w:val="20"/>
                <w:szCs w:val="20"/>
              </w:rPr>
              <w:t>Состав элемента представлен</w:t>
            </w:r>
            <w:r>
              <w:rPr>
                <w:sz w:val="20"/>
                <w:szCs w:val="20"/>
              </w:rPr>
              <w:t xml:space="preserve"> в таблице подраздела 4.3</w:t>
            </w:r>
            <w:r w:rsidR="00A56C83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 xml:space="preserve"> РП</w:t>
            </w:r>
          </w:p>
        </w:tc>
      </w:tr>
      <w:tr w:rsidR="00A50439" w:rsidTr="00454A44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0439" w:rsidRDefault="00A50439" w:rsidP="00A5043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0439" w:rsidRPr="00A56C83" w:rsidRDefault="00A50439" w:rsidP="00A50439">
            <w:pPr>
              <w:pStyle w:val="a3"/>
              <w:jc w:val="left"/>
              <w:rPr>
                <w:sz w:val="20"/>
                <w:szCs w:val="20"/>
              </w:rPr>
            </w:pPr>
            <w:r w:rsidRPr="00A56C83">
              <w:rPr>
                <w:sz w:val="20"/>
                <w:szCs w:val="20"/>
              </w:rPr>
              <w:t>|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0439" w:rsidRPr="00845E23" w:rsidRDefault="00A50439" w:rsidP="00A5043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0439" w:rsidRDefault="00A50439" w:rsidP="00A5043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0439" w:rsidRDefault="00A50439" w:rsidP="00A5043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0439" w:rsidRDefault="00A50439" w:rsidP="00A50439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A50439" w:rsidTr="00454A44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439" w:rsidRDefault="0026515E" w:rsidP="00A5043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439" w:rsidRPr="00845E23" w:rsidRDefault="00A50439" w:rsidP="00A50439">
            <w:pPr>
              <w:pStyle w:val="a3"/>
              <w:jc w:val="left"/>
              <w:rPr>
                <w:sz w:val="20"/>
                <w:szCs w:val="20"/>
              </w:rPr>
            </w:pPr>
            <w:r w:rsidRPr="0010573E">
              <w:rPr>
                <w:sz w:val="20"/>
                <w:szCs w:val="20"/>
              </w:rPr>
              <w:t>СвИП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439" w:rsidRPr="00845E23" w:rsidRDefault="00A50439" w:rsidP="00A50439">
            <w:pPr>
              <w:pStyle w:val="a3"/>
              <w:jc w:val="left"/>
              <w:rPr>
                <w:sz w:val="20"/>
                <w:szCs w:val="20"/>
              </w:rPr>
            </w:pPr>
            <w:r w:rsidRPr="0010573E">
              <w:rPr>
                <w:sz w:val="20"/>
                <w:szCs w:val="20"/>
              </w:rPr>
              <w:t>Сведения об индивидуальном предпринимателе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439" w:rsidRDefault="00A50439" w:rsidP="00A5043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439" w:rsidRDefault="00A50439" w:rsidP="00A5043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439" w:rsidRDefault="00A50439" w:rsidP="00A50439">
            <w:pPr>
              <w:pStyle w:val="a3"/>
              <w:jc w:val="left"/>
              <w:rPr>
                <w:sz w:val="20"/>
                <w:szCs w:val="20"/>
              </w:rPr>
            </w:pPr>
            <w:r w:rsidRPr="00D77656">
              <w:rPr>
                <w:sz w:val="20"/>
                <w:szCs w:val="20"/>
              </w:rPr>
              <w:t>Состав элемента представлен</w:t>
            </w:r>
            <w:r>
              <w:rPr>
                <w:sz w:val="20"/>
                <w:szCs w:val="20"/>
              </w:rPr>
              <w:t xml:space="preserve"> в таблице подраздела 4.3</w:t>
            </w:r>
            <w:r w:rsidR="0026515E">
              <w:rPr>
                <w:sz w:val="20"/>
                <w:szCs w:val="20"/>
              </w:rPr>
              <w:t>.2</w:t>
            </w:r>
            <w:r>
              <w:rPr>
                <w:sz w:val="20"/>
                <w:szCs w:val="20"/>
              </w:rPr>
              <w:t xml:space="preserve"> РП</w:t>
            </w:r>
          </w:p>
        </w:tc>
      </w:tr>
    </w:tbl>
    <w:p w:rsidR="00F2169F" w:rsidRDefault="00F2169F" w:rsidP="00524512"/>
    <w:p w:rsidR="001139E9" w:rsidRDefault="00F2169F" w:rsidP="001139E9">
      <w:pPr>
        <w:pStyle w:val="2"/>
      </w:pPr>
      <w:bookmarkStart w:id="14" w:name="_Toc491869747"/>
      <w:r>
        <w:t>4.2. Описание полей ответа</w:t>
      </w:r>
      <w:bookmarkEnd w:id="14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20"/>
        <w:gridCol w:w="1753"/>
        <w:gridCol w:w="1548"/>
        <w:gridCol w:w="1323"/>
        <w:gridCol w:w="2829"/>
      </w:tblGrid>
      <w:tr w:rsidR="00A9097D" w:rsidRPr="00A012B8" w:rsidTr="00B10DAD">
        <w:tc>
          <w:tcPr>
            <w:tcW w:w="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9097D" w:rsidRPr="00A012B8" w:rsidRDefault="00A9097D" w:rsidP="00DE680A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A9097D" w:rsidRPr="00A012B8" w:rsidRDefault="00A9097D" w:rsidP="00DE680A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9097D" w:rsidRPr="00A012B8" w:rsidRDefault="00A9097D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9097D" w:rsidRPr="00A012B8" w:rsidRDefault="00A9097D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9097D" w:rsidRPr="00A012B8" w:rsidRDefault="00A9097D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9097D" w:rsidRPr="00A012B8" w:rsidRDefault="00A9097D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9097D" w:rsidRPr="00A012B8" w:rsidRDefault="00A9097D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A9097D" w:rsidRPr="00F76A3B" w:rsidTr="00B10DA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97D" w:rsidRPr="00A012B8" w:rsidRDefault="00A9097D" w:rsidP="00A9097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97D" w:rsidRPr="00A012B8" w:rsidRDefault="00A9097D" w:rsidP="00A9097D">
            <w:pPr>
              <w:pStyle w:val="a3"/>
              <w:jc w:val="left"/>
              <w:rPr>
                <w:sz w:val="20"/>
                <w:szCs w:val="20"/>
              </w:rPr>
            </w:pPr>
            <w:r w:rsidRPr="0010573E">
              <w:rPr>
                <w:sz w:val="20"/>
                <w:szCs w:val="20"/>
              </w:rPr>
              <w:t>ИдДок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97D" w:rsidRPr="00A012B8" w:rsidRDefault="00A9097D" w:rsidP="00A9097D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Идентификатор запроса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97D" w:rsidRPr="00A012B8" w:rsidRDefault="00A9097D" w:rsidP="00A9097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97D" w:rsidRPr="00A012B8" w:rsidRDefault="00A9097D" w:rsidP="00A9097D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T(1-36)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97D" w:rsidRPr="005B484F" w:rsidRDefault="009F5E69" w:rsidP="00A9097D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Типовой</w:t>
            </w:r>
            <w:r w:rsidRPr="009F5E6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элемент</w:t>
            </w:r>
            <w:r w:rsidR="00A9097D" w:rsidRPr="005B484F">
              <w:rPr>
                <w:sz w:val="20"/>
                <w:szCs w:val="20"/>
                <w:lang w:val="en-US"/>
              </w:rPr>
              <w:br/>
              <w:t>&lt;fnst:string-36&gt;. GUID</w:t>
            </w:r>
          </w:p>
        </w:tc>
      </w:tr>
      <w:tr w:rsidR="00A9097D" w:rsidTr="00B10DA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97D" w:rsidRDefault="002F526E" w:rsidP="00A9097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97D" w:rsidRPr="00845E23" w:rsidRDefault="00A9097D" w:rsidP="00A9097D">
            <w:pPr>
              <w:pStyle w:val="a3"/>
              <w:jc w:val="left"/>
              <w:rPr>
                <w:sz w:val="20"/>
                <w:szCs w:val="20"/>
              </w:rPr>
            </w:pPr>
            <w:r w:rsidRPr="005B484F">
              <w:rPr>
                <w:sz w:val="20"/>
                <w:szCs w:val="20"/>
              </w:rPr>
              <w:t>СвПров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97D" w:rsidRPr="00845E23" w:rsidRDefault="00A9097D" w:rsidP="00A9097D">
            <w:pPr>
              <w:pStyle w:val="a3"/>
              <w:jc w:val="left"/>
              <w:rPr>
                <w:sz w:val="20"/>
                <w:szCs w:val="20"/>
              </w:rPr>
            </w:pPr>
            <w:r w:rsidRPr="00A9097D">
              <w:rPr>
                <w:sz w:val="20"/>
                <w:szCs w:val="20"/>
              </w:rPr>
              <w:t>Сведения о проводимой налоговой проверке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97D" w:rsidRDefault="00356B94" w:rsidP="00A9097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A9097D">
              <w:rPr>
                <w:sz w:val="20"/>
                <w:szCs w:val="20"/>
              </w:rPr>
              <w:t>М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97D" w:rsidRDefault="00A9097D" w:rsidP="00A9097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97D" w:rsidRDefault="00A9097D" w:rsidP="0010444E">
            <w:pPr>
              <w:pStyle w:val="a3"/>
              <w:jc w:val="left"/>
              <w:rPr>
                <w:sz w:val="20"/>
                <w:szCs w:val="20"/>
              </w:rPr>
            </w:pPr>
            <w:r w:rsidRPr="00D77656">
              <w:rPr>
                <w:sz w:val="20"/>
                <w:szCs w:val="20"/>
              </w:rPr>
              <w:t>Состав элемента представлен</w:t>
            </w:r>
            <w:r>
              <w:rPr>
                <w:sz w:val="20"/>
                <w:szCs w:val="20"/>
              </w:rPr>
              <w:t xml:space="preserve"> в таблице подраздела 4.3.</w:t>
            </w:r>
            <w:r w:rsidR="0010444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РП</w:t>
            </w:r>
          </w:p>
        </w:tc>
      </w:tr>
    </w:tbl>
    <w:p w:rsidR="002F526E" w:rsidRDefault="002F526E" w:rsidP="00EF2A5D">
      <w:pPr>
        <w:rPr>
          <w:rFonts w:eastAsiaTheme="majorEastAsia" w:cstheme="majorBidi"/>
          <w:sz w:val="28"/>
          <w:szCs w:val="26"/>
        </w:rPr>
      </w:pPr>
      <w:r>
        <w:br w:type="page"/>
      </w:r>
    </w:p>
    <w:p w:rsidR="00F2169F" w:rsidRDefault="00F2169F" w:rsidP="00F2169F">
      <w:pPr>
        <w:pStyle w:val="2"/>
      </w:pPr>
      <w:bookmarkStart w:id="15" w:name="_Toc491869748"/>
      <w:r w:rsidRPr="00F2169F">
        <w:lastRenderedPageBreak/>
        <w:t>4.3.</w:t>
      </w:r>
      <w:r>
        <w:t> </w:t>
      </w:r>
      <w:r w:rsidRPr="00F2169F">
        <w:t>О</w:t>
      </w:r>
      <w:r>
        <w:t>писание комплексных типов полей</w:t>
      </w:r>
      <w:bookmarkEnd w:id="15"/>
    </w:p>
    <w:p w:rsidR="001139E9" w:rsidRDefault="001139E9" w:rsidP="001139E9">
      <w:pPr>
        <w:pStyle w:val="3"/>
      </w:pPr>
      <w:bookmarkStart w:id="16" w:name="_Toc491869749"/>
      <w:r w:rsidRPr="005B484F">
        <w:t>4.</w:t>
      </w:r>
      <w:r>
        <w:t>3</w:t>
      </w:r>
      <w:r w:rsidRPr="005B484F">
        <w:t>.1.</w:t>
      </w:r>
      <w:r>
        <w:rPr>
          <w:lang w:val="en-US"/>
        </w:rPr>
        <w:t> </w:t>
      </w:r>
      <w:r>
        <w:t>Описание</w:t>
      </w:r>
      <w:r w:rsidR="005B484F">
        <w:t xml:space="preserve"> поля</w:t>
      </w:r>
      <w:r>
        <w:t xml:space="preserve"> комплексного типа «</w:t>
      </w:r>
      <w:r w:rsidR="00A56C83">
        <w:t>СвЮЛ</w:t>
      </w:r>
      <w:r>
        <w:t>»</w:t>
      </w:r>
      <w:bookmarkEnd w:id="16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20"/>
        <w:gridCol w:w="1753"/>
        <w:gridCol w:w="1548"/>
        <w:gridCol w:w="1323"/>
        <w:gridCol w:w="2829"/>
      </w:tblGrid>
      <w:tr w:rsidR="004D1B51" w:rsidRPr="00A012B8" w:rsidTr="00DE680A">
        <w:tc>
          <w:tcPr>
            <w:tcW w:w="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4D1B51" w:rsidRPr="00A9097D" w:rsidTr="00454A44"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</w:tcPr>
          <w:p w:rsidR="004D1B51" w:rsidRPr="00A012B8" w:rsidRDefault="004D1B51" w:rsidP="004D1B5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:rsidR="004D1B51" w:rsidRPr="006B5381" w:rsidRDefault="004D1B51" w:rsidP="004D1B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50468">
              <w:rPr>
                <w:sz w:val="20"/>
                <w:szCs w:val="20"/>
                <w:lang w:val="en-US"/>
              </w:rPr>
              <w:t>ИННЮЛ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left"/>
              <w:rPr>
                <w:sz w:val="20"/>
                <w:szCs w:val="20"/>
              </w:rPr>
            </w:pPr>
            <w:r w:rsidRPr="00250468">
              <w:rPr>
                <w:sz w:val="20"/>
                <w:szCs w:val="20"/>
              </w:rPr>
              <w:t>ИНН юридического лица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center"/>
              <w:rPr>
                <w:sz w:val="20"/>
                <w:szCs w:val="20"/>
              </w:rPr>
            </w:pPr>
            <w:r w:rsidRPr="00851A10">
              <w:rPr>
                <w:sz w:val="20"/>
                <w:szCs w:val="20"/>
              </w:rPr>
              <w:t>T(=10)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shd w:val="clear" w:color="auto" w:fill="auto"/>
          </w:tcPr>
          <w:p w:rsidR="004D1B51" w:rsidRPr="00851A10" w:rsidRDefault="004D1B51" w:rsidP="004D1B51">
            <w:pPr>
              <w:pStyle w:val="a3"/>
              <w:jc w:val="left"/>
              <w:rPr>
                <w:sz w:val="20"/>
                <w:szCs w:val="20"/>
              </w:rPr>
            </w:pPr>
            <w:r w:rsidRPr="00851A10">
              <w:rPr>
                <w:sz w:val="20"/>
                <w:szCs w:val="20"/>
              </w:rPr>
              <w:t>Типовой элемент &lt;</w:t>
            </w:r>
            <w:r w:rsidRPr="004D1B51">
              <w:rPr>
                <w:sz w:val="20"/>
                <w:szCs w:val="20"/>
              </w:rPr>
              <w:t>fnst:LegalPersonINNType</w:t>
            </w:r>
            <w:r w:rsidRPr="00851A10">
              <w:rPr>
                <w:sz w:val="20"/>
                <w:szCs w:val="20"/>
              </w:rPr>
              <w:t>&gt;</w:t>
            </w:r>
          </w:p>
        </w:tc>
      </w:tr>
      <w:tr w:rsidR="004D1B51" w:rsidRPr="00A012B8" w:rsidTr="00454A4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B51" w:rsidRPr="00A012B8" w:rsidRDefault="004D1B51" w:rsidP="004D1B5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center"/>
              <w:rPr>
                <w:sz w:val="20"/>
                <w:szCs w:val="20"/>
              </w:rPr>
            </w:pPr>
            <w:r w:rsidRPr="00851A10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9</w:t>
            </w:r>
            <w:r w:rsidRPr="00851A1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left"/>
              <w:rPr>
                <w:sz w:val="20"/>
                <w:szCs w:val="20"/>
              </w:rPr>
            </w:pPr>
            <w:r w:rsidRPr="00851A10">
              <w:rPr>
                <w:sz w:val="20"/>
                <w:szCs w:val="20"/>
              </w:rPr>
              <w:t>Типовой элемент &lt;</w:t>
            </w:r>
            <w:r w:rsidRPr="004D1B51">
              <w:rPr>
                <w:sz w:val="20"/>
                <w:szCs w:val="20"/>
              </w:rPr>
              <w:t>fnst:KPPType</w:t>
            </w:r>
            <w:r w:rsidRPr="00851A10">
              <w:rPr>
                <w:sz w:val="20"/>
                <w:szCs w:val="20"/>
              </w:rPr>
              <w:t>&gt;</w:t>
            </w:r>
          </w:p>
        </w:tc>
      </w:tr>
    </w:tbl>
    <w:p w:rsidR="004D1B51" w:rsidRDefault="004D1B51" w:rsidP="004D1B51">
      <w:pPr>
        <w:ind w:firstLine="0"/>
      </w:pPr>
    </w:p>
    <w:p w:rsidR="004D1B51" w:rsidRDefault="004D1B51" w:rsidP="004D1B51">
      <w:pPr>
        <w:pStyle w:val="3"/>
      </w:pPr>
      <w:bookmarkStart w:id="17" w:name="_Toc491869750"/>
      <w:r w:rsidRPr="005B484F">
        <w:t>4.</w:t>
      </w:r>
      <w:r>
        <w:t>3</w:t>
      </w:r>
      <w:r w:rsidRPr="005B484F">
        <w:t>.</w:t>
      </w:r>
      <w:r>
        <w:t>2</w:t>
      </w:r>
      <w:r w:rsidRPr="005B484F">
        <w:t>.</w:t>
      </w:r>
      <w:r>
        <w:rPr>
          <w:lang w:val="en-US"/>
        </w:rPr>
        <w:t> </w:t>
      </w:r>
      <w:r>
        <w:t>Описание поля комплексного типа «СвИП»</w:t>
      </w:r>
      <w:bookmarkEnd w:id="17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20"/>
        <w:gridCol w:w="1753"/>
        <w:gridCol w:w="1548"/>
        <w:gridCol w:w="1323"/>
        <w:gridCol w:w="2829"/>
      </w:tblGrid>
      <w:tr w:rsidR="004D1B51" w:rsidRPr="00A012B8" w:rsidTr="00DE680A">
        <w:tc>
          <w:tcPr>
            <w:tcW w:w="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4D1B51" w:rsidRPr="00A9097D" w:rsidTr="00454A44"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</w:tcPr>
          <w:p w:rsidR="004D1B51" w:rsidRPr="00A012B8" w:rsidRDefault="004D1B51" w:rsidP="004D1B5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ИННИП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left"/>
              <w:rPr>
                <w:sz w:val="20"/>
                <w:szCs w:val="20"/>
              </w:rPr>
            </w:pPr>
            <w:r w:rsidRPr="00250468">
              <w:rPr>
                <w:sz w:val="20"/>
                <w:szCs w:val="20"/>
              </w:rPr>
              <w:t>ИНН индивидуального предпринимателя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center"/>
              <w:rPr>
                <w:sz w:val="20"/>
                <w:szCs w:val="20"/>
              </w:rPr>
            </w:pPr>
            <w:r w:rsidRPr="00851A10">
              <w:rPr>
                <w:sz w:val="20"/>
                <w:szCs w:val="20"/>
              </w:rPr>
              <w:t>T(=1</w:t>
            </w:r>
            <w:r>
              <w:rPr>
                <w:sz w:val="20"/>
                <w:szCs w:val="20"/>
              </w:rPr>
              <w:t>2</w:t>
            </w:r>
            <w:r w:rsidRPr="00851A1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shd w:val="clear" w:color="auto" w:fill="auto"/>
          </w:tcPr>
          <w:p w:rsidR="004D1B51" w:rsidRPr="004D1B51" w:rsidRDefault="004D1B51" w:rsidP="004D1B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851A10">
              <w:rPr>
                <w:sz w:val="20"/>
                <w:szCs w:val="20"/>
              </w:rPr>
              <w:t xml:space="preserve">Типовой элемент </w:t>
            </w:r>
            <w:r>
              <w:rPr>
                <w:sz w:val="20"/>
                <w:szCs w:val="20"/>
                <w:lang w:val="en-US"/>
              </w:rPr>
              <w:t>&lt;</w:t>
            </w:r>
            <w:r w:rsidRPr="004D1B51">
              <w:rPr>
                <w:sz w:val="20"/>
                <w:szCs w:val="20"/>
              </w:rPr>
              <w:t>fnst:PhysicalPersonINNType</w:t>
            </w:r>
            <w:r>
              <w:rPr>
                <w:sz w:val="20"/>
                <w:szCs w:val="20"/>
                <w:lang w:val="en-US"/>
              </w:rPr>
              <w:t>&gt;</w:t>
            </w:r>
          </w:p>
        </w:tc>
      </w:tr>
    </w:tbl>
    <w:p w:rsidR="004D1B51" w:rsidRDefault="004D1B51" w:rsidP="004D1B51">
      <w:pPr>
        <w:ind w:firstLine="0"/>
      </w:pPr>
    </w:p>
    <w:p w:rsidR="004D1B51" w:rsidRDefault="004D1B51" w:rsidP="004D1B51">
      <w:pPr>
        <w:pStyle w:val="3"/>
      </w:pPr>
      <w:bookmarkStart w:id="18" w:name="_Toc491869751"/>
      <w:r w:rsidRPr="005B484F">
        <w:t>4.</w:t>
      </w:r>
      <w:r>
        <w:t>3</w:t>
      </w:r>
      <w:r w:rsidRPr="005B484F">
        <w:t>.</w:t>
      </w:r>
      <w:r w:rsidRPr="004D1B51">
        <w:t>3</w:t>
      </w:r>
      <w:r w:rsidRPr="005B484F">
        <w:t>.</w:t>
      </w:r>
      <w:r>
        <w:rPr>
          <w:lang w:val="en-US"/>
        </w:rPr>
        <w:t> </w:t>
      </w:r>
      <w:r>
        <w:t>Описание поля комплексного типа «Св</w:t>
      </w:r>
      <w:r w:rsidRPr="004D1B51">
        <w:t>Пров</w:t>
      </w:r>
      <w:r>
        <w:t>»</w:t>
      </w:r>
      <w:bookmarkEnd w:id="18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37"/>
        <w:gridCol w:w="1753"/>
        <w:gridCol w:w="1548"/>
        <w:gridCol w:w="1323"/>
        <w:gridCol w:w="2829"/>
      </w:tblGrid>
      <w:tr w:rsidR="004D1B51" w:rsidRPr="00A012B8" w:rsidTr="001F27C0">
        <w:tc>
          <w:tcPr>
            <w:tcW w:w="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1B51" w:rsidRPr="00A012B8" w:rsidRDefault="004D1B51" w:rsidP="00DE680A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4D1B51" w:rsidRPr="001F27C0" w:rsidTr="00454A44">
        <w:tc>
          <w:tcPr>
            <w:tcW w:w="560" w:type="dxa"/>
            <w:shd w:val="clear" w:color="auto" w:fill="auto"/>
          </w:tcPr>
          <w:p w:rsidR="004D1B51" w:rsidRPr="00A012B8" w:rsidRDefault="004D1B51" w:rsidP="00DE68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37" w:type="dxa"/>
            <w:shd w:val="clear" w:color="auto" w:fill="auto"/>
          </w:tcPr>
          <w:p w:rsidR="004D1B51" w:rsidRPr="00181864" w:rsidRDefault="004D1B51" w:rsidP="00DE680A">
            <w:pPr>
              <w:pStyle w:val="a3"/>
              <w:jc w:val="left"/>
              <w:rPr>
                <w:sz w:val="20"/>
                <w:szCs w:val="20"/>
              </w:rPr>
            </w:pPr>
            <w:r w:rsidRPr="004D1B51">
              <w:rPr>
                <w:sz w:val="20"/>
                <w:szCs w:val="20"/>
              </w:rPr>
              <w:t>ВидПров</w:t>
            </w:r>
          </w:p>
        </w:tc>
        <w:tc>
          <w:tcPr>
            <w:tcW w:w="1753" w:type="dxa"/>
            <w:shd w:val="clear" w:color="auto" w:fill="auto"/>
          </w:tcPr>
          <w:p w:rsidR="004D1B51" w:rsidRPr="00181864" w:rsidRDefault="004D1B51" w:rsidP="00DE680A">
            <w:pPr>
              <w:pStyle w:val="a3"/>
              <w:jc w:val="left"/>
              <w:rPr>
                <w:sz w:val="20"/>
                <w:szCs w:val="20"/>
              </w:rPr>
            </w:pPr>
            <w:r w:rsidRPr="004D1B51">
              <w:rPr>
                <w:sz w:val="20"/>
                <w:szCs w:val="20"/>
              </w:rPr>
              <w:t>Вид проводимой налоговой проверки</w:t>
            </w:r>
          </w:p>
        </w:tc>
        <w:tc>
          <w:tcPr>
            <w:tcW w:w="1548" w:type="dxa"/>
            <w:shd w:val="clear" w:color="auto" w:fill="auto"/>
          </w:tcPr>
          <w:p w:rsidR="004D1B51" w:rsidRPr="00181864" w:rsidRDefault="004D1B51" w:rsidP="00DE680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1F27C0">
              <w:rPr>
                <w:sz w:val="20"/>
                <w:szCs w:val="20"/>
              </w:rPr>
              <w:t>К</w:t>
            </w:r>
          </w:p>
        </w:tc>
        <w:tc>
          <w:tcPr>
            <w:tcW w:w="1323" w:type="dxa"/>
            <w:shd w:val="clear" w:color="auto" w:fill="auto"/>
          </w:tcPr>
          <w:p w:rsidR="004D1B51" w:rsidRPr="00181864" w:rsidRDefault="001F27C0" w:rsidP="00DE680A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T(=2)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829" w:type="dxa"/>
            <w:shd w:val="clear" w:color="auto" w:fill="auto"/>
          </w:tcPr>
          <w:p w:rsidR="001F27C0" w:rsidRPr="005C3FC0" w:rsidRDefault="001F27C0" w:rsidP="001F27C0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элемент</w:t>
            </w:r>
            <w:r>
              <w:rPr>
                <w:sz w:val="20"/>
                <w:szCs w:val="20"/>
              </w:rPr>
              <w:br/>
            </w:r>
            <w:r w:rsidR="004D1B51" w:rsidRPr="001F27C0">
              <w:rPr>
                <w:sz w:val="20"/>
                <w:szCs w:val="20"/>
              </w:rPr>
              <w:t>&lt;</w:t>
            </w:r>
            <w:r w:rsidRPr="001F27C0">
              <w:rPr>
                <w:sz w:val="20"/>
                <w:szCs w:val="20"/>
              </w:rPr>
              <w:t>fnst:string-2</w:t>
            </w:r>
            <w:r w:rsidR="004D1B51" w:rsidRPr="001F27C0">
              <w:rPr>
                <w:sz w:val="20"/>
                <w:szCs w:val="20"/>
              </w:rPr>
              <w:t>&gt;</w:t>
            </w:r>
            <w:r>
              <w:rPr>
                <w:sz w:val="20"/>
                <w:szCs w:val="20"/>
              </w:rPr>
              <w:t xml:space="preserve">. </w:t>
            </w:r>
            <w:r w:rsidRPr="005C3FC0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ринимает значение 01 | 02</w:t>
            </w:r>
            <w:r w:rsidRPr="005C3FC0">
              <w:rPr>
                <w:sz w:val="20"/>
                <w:szCs w:val="20"/>
              </w:rPr>
              <w:t>, где:</w:t>
            </w:r>
          </w:p>
          <w:p w:rsidR="001F27C0" w:rsidRPr="001F27C0" w:rsidRDefault="001F27C0" w:rsidP="001F27C0">
            <w:pPr>
              <w:pStyle w:val="a3"/>
              <w:jc w:val="left"/>
              <w:rPr>
                <w:sz w:val="20"/>
                <w:szCs w:val="20"/>
              </w:rPr>
            </w:pPr>
            <w:r w:rsidRPr="001F27C0">
              <w:rPr>
                <w:sz w:val="20"/>
                <w:szCs w:val="20"/>
              </w:rPr>
              <w:t>01 – камеральная налоговая проверка;</w:t>
            </w:r>
          </w:p>
          <w:p w:rsidR="004D1B51" w:rsidRPr="001F27C0" w:rsidRDefault="001F27C0" w:rsidP="001F27C0">
            <w:pPr>
              <w:pStyle w:val="a3"/>
              <w:jc w:val="left"/>
              <w:rPr>
                <w:sz w:val="20"/>
                <w:szCs w:val="20"/>
              </w:rPr>
            </w:pPr>
            <w:r w:rsidRPr="001F27C0">
              <w:rPr>
                <w:sz w:val="20"/>
                <w:szCs w:val="20"/>
              </w:rPr>
              <w:t>02 – выездная налоговая проверка</w:t>
            </w:r>
          </w:p>
        </w:tc>
      </w:tr>
      <w:tr w:rsidR="001F27C0" w:rsidRPr="001F27C0" w:rsidTr="00454A44">
        <w:tc>
          <w:tcPr>
            <w:tcW w:w="560" w:type="dxa"/>
            <w:shd w:val="clear" w:color="auto" w:fill="auto"/>
          </w:tcPr>
          <w:p w:rsidR="001F27C0" w:rsidRDefault="001F27C0" w:rsidP="001F27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37" w:type="dxa"/>
            <w:shd w:val="clear" w:color="auto" w:fill="auto"/>
          </w:tcPr>
          <w:p w:rsidR="001F27C0" w:rsidRDefault="001F27C0" w:rsidP="001F27C0">
            <w:pPr>
              <w:pStyle w:val="a3"/>
              <w:jc w:val="left"/>
              <w:rPr>
                <w:sz w:val="20"/>
                <w:szCs w:val="20"/>
              </w:rPr>
            </w:pPr>
            <w:r w:rsidRPr="004D1B51">
              <w:rPr>
                <w:sz w:val="20"/>
                <w:szCs w:val="20"/>
              </w:rPr>
              <w:t>НачПровПер</w:t>
            </w:r>
          </w:p>
        </w:tc>
        <w:tc>
          <w:tcPr>
            <w:tcW w:w="1753" w:type="dxa"/>
            <w:shd w:val="clear" w:color="auto" w:fill="auto"/>
          </w:tcPr>
          <w:p w:rsidR="001F27C0" w:rsidRPr="00250468" w:rsidRDefault="001F27C0" w:rsidP="001F27C0">
            <w:pPr>
              <w:pStyle w:val="a3"/>
              <w:jc w:val="left"/>
              <w:rPr>
                <w:sz w:val="20"/>
                <w:szCs w:val="20"/>
              </w:rPr>
            </w:pPr>
            <w:r w:rsidRPr="004D1B51">
              <w:rPr>
                <w:sz w:val="20"/>
                <w:szCs w:val="20"/>
              </w:rPr>
              <w:t>Проверяемый период с</w:t>
            </w:r>
          </w:p>
        </w:tc>
        <w:tc>
          <w:tcPr>
            <w:tcW w:w="1548" w:type="dxa"/>
            <w:shd w:val="clear" w:color="auto" w:fill="auto"/>
          </w:tcPr>
          <w:p w:rsidR="001F27C0" w:rsidRDefault="001F27C0" w:rsidP="001F27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3" w:type="dxa"/>
            <w:shd w:val="clear" w:color="auto" w:fill="auto"/>
          </w:tcPr>
          <w:p w:rsidR="001F27C0" w:rsidRDefault="001F27C0" w:rsidP="001F27C0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829" w:type="dxa"/>
            <w:shd w:val="clear" w:color="auto" w:fill="auto"/>
          </w:tcPr>
          <w:p w:rsidR="001F27C0" w:rsidRPr="00B72EE5" w:rsidRDefault="001F27C0" w:rsidP="001F27C0">
            <w:pPr>
              <w:pStyle w:val="a3"/>
              <w:jc w:val="left"/>
              <w:rPr>
                <w:sz w:val="20"/>
                <w:szCs w:val="20"/>
              </w:rPr>
            </w:pPr>
            <w:r w:rsidRPr="00B72EE5">
              <w:rPr>
                <w:sz w:val="20"/>
                <w:szCs w:val="20"/>
              </w:rPr>
              <w:t>Типовой элемент &lt;</w:t>
            </w:r>
            <w:r>
              <w:rPr>
                <w:sz w:val="20"/>
                <w:szCs w:val="20"/>
              </w:rPr>
              <w:t>xs:date&gt;.</w:t>
            </w:r>
          </w:p>
          <w:p w:rsidR="001F27C0" w:rsidRDefault="001F27C0" w:rsidP="001F27C0">
            <w:pPr>
              <w:pStyle w:val="a3"/>
              <w:jc w:val="left"/>
              <w:rPr>
                <w:sz w:val="20"/>
                <w:szCs w:val="20"/>
              </w:rPr>
            </w:pPr>
            <w:r w:rsidRPr="00B72EE5">
              <w:rPr>
                <w:sz w:val="20"/>
                <w:szCs w:val="20"/>
              </w:rPr>
              <w:t>Дата в формате ГГГГ-ММ-ДД</w:t>
            </w:r>
          </w:p>
        </w:tc>
      </w:tr>
      <w:tr w:rsidR="001F27C0" w:rsidRPr="001F27C0" w:rsidTr="00454A44"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</w:tcPr>
          <w:p w:rsidR="001F27C0" w:rsidRDefault="001F27C0" w:rsidP="001F27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:rsidR="001F27C0" w:rsidRDefault="001F27C0" w:rsidP="001F27C0">
            <w:pPr>
              <w:pStyle w:val="a3"/>
              <w:jc w:val="left"/>
              <w:rPr>
                <w:sz w:val="20"/>
                <w:szCs w:val="20"/>
              </w:rPr>
            </w:pPr>
            <w:r w:rsidRPr="004D1B51">
              <w:rPr>
                <w:sz w:val="20"/>
                <w:szCs w:val="20"/>
              </w:rPr>
              <w:t>ОконПровПер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:rsidR="001F27C0" w:rsidRPr="00250468" w:rsidRDefault="001F27C0" w:rsidP="001F27C0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Проверяемый период по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1F27C0" w:rsidRDefault="001F27C0" w:rsidP="001F27C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1F27C0" w:rsidRDefault="001F27C0" w:rsidP="001F27C0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shd w:val="clear" w:color="auto" w:fill="auto"/>
          </w:tcPr>
          <w:p w:rsidR="001F27C0" w:rsidRPr="00B72EE5" w:rsidRDefault="001F27C0" w:rsidP="001F27C0">
            <w:pPr>
              <w:pStyle w:val="a3"/>
              <w:jc w:val="left"/>
              <w:rPr>
                <w:sz w:val="20"/>
                <w:szCs w:val="20"/>
              </w:rPr>
            </w:pPr>
            <w:r w:rsidRPr="00B72EE5">
              <w:rPr>
                <w:sz w:val="20"/>
                <w:szCs w:val="20"/>
              </w:rPr>
              <w:t>Типовой элемент &lt;</w:t>
            </w:r>
            <w:r>
              <w:rPr>
                <w:sz w:val="20"/>
                <w:szCs w:val="20"/>
              </w:rPr>
              <w:t>xs:date&gt;.</w:t>
            </w:r>
          </w:p>
          <w:p w:rsidR="001F27C0" w:rsidRDefault="001F27C0" w:rsidP="001F27C0">
            <w:pPr>
              <w:pStyle w:val="a3"/>
              <w:jc w:val="left"/>
              <w:rPr>
                <w:sz w:val="20"/>
                <w:szCs w:val="20"/>
              </w:rPr>
            </w:pPr>
            <w:r w:rsidRPr="00B72EE5">
              <w:rPr>
                <w:sz w:val="20"/>
                <w:szCs w:val="20"/>
              </w:rPr>
              <w:t>Дата в формате ГГГГ-ММ-ДД</w:t>
            </w:r>
          </w:p>
        </w:tc>
      </w:tr>
    </w:tbl>
    <w:p w:rsidR="00525ACE" w:rsidRDefault="00525ACE" w:rsidP="001F27C0"/>
    <w:p w:rsidR="003A63DA" w:rsidRPr="00EE2A0D" w:rsidRDefault="003A63DA" w:rsidP="003A63DA">
      <w:pPr>
        <w:pStyle w:val="2"/>
      </w:pPr>
      <w:bookmarkStart w:id="19" w:name="_Toc491869752"/>
      <w:r w:rsidRPr="00EE2A0D">
        <w:t>4.4. Описание проверок запроса на стороне поставщика</w:t>
      </w:r>
      <w:bookmarkEnd w:id="19"/>
    </w:p>
    <w:p w:rsidR="00EE2A0D" w:rsidRPr="00585AF1" w:rsidRDefault="00EE2A0D" w:rsidP="00EE2A0D">
      <w:pPr>
        <w:pStyle w:val="ab"/>
        <w:ind w:left="0"/>
        <w:rPr>
          <w:rFonts w:cs="Times New Roman"/>
        </w:rPr>
      </w:pPr>
      <w:r w:rsidRPr="00585AF1">
        <w:rPr>
          <w:rFonts w:cs="Times New Roman"/>
        </w:rPr>
        <w:t>Описание проверок запроса на стороне поставщика не предусмотрено.</w:t>
      </w:r>
    </w:p>
    <w:p w:rsidR="001F27C0" w:rsidRDefault="001F27C0" w:rsidP="00EF2A5D">
      <w:pPr>
        <w:rPr>
          <w:highlight w:val="yellow"/>
        </w:rPr>
      </w:pPr>
      <w:r>
        <w:rPr>
          <w:highlight w:val="yellow"/>
        </w:rPr>
        <w:br w:type="page"/>
      </w:r>
    </w:p>
    <w:p w:rsidR="003A63DA" w:rsidRPr="00187B8C" w:rsidRDefault="0061758B" w:rsidP="0061758B">
      <w:pPr>
        <w:pStyle w:val="2"/>
      </w:pPr>
      <w:bookmarkStart w:id="20" w:name="_Toc491869753"/>
      <w:r w:rsidRPr="00187B8C">
        <w:lastRenderedPageBreak/>
        <w:t>4.5. Описание кодов возвратов при ошибках и неуспешных проверках</w:t>
      </w:r>
      <w:bookmarkEnd w:id="20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410"/>
        <w:gridCol w:w="2808"/>
        <w:gridCol w:w="1693"/>
      </w:tblGrid>
      <w:tr w:rsidR="00525A8D" w:rsidTr="00DE3AE0">
        <w:tc>
          <w:tcPr>
            <w:tcW w:w="534" w:type="dxa"/>
            <w:shd w:val="clear" w:color="auto" w:fill="D9D9D9" w:themeFill="background1" w:themeFillShade="D9"/>
          </w:tcPr>
          <w:p w:rsidR="00525A8D" w:rsidRPr="00525A8D" w:rsidRDefault="00525A8D" w:rsidP="00DE3AE0">
            <w:pPr>
              <w:spacing w:line="240" w:lineRule="auto"/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№</w:t>
            </w:r>
            <w:r w:rsidR="00DE3AE0">
              <w:rPr>
                <w:b/>
              </w:rPr>
              <w:t xml:space="preserve"> п/п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525A8D" w:rsidRPr="00525A8D" w:rsidRDefault="00525A8D" w:rsidP="00525A8D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Код поля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525A8D" w:rsidRPr="00525A8D" w:rsidRDefault="00525A8D" w:rsidP="00525A8D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Значение поля</w:t>
            </w:r>
          </w:p>
        </w:tc>
        <w:tc>
          <w:tcPr>
            <w:tcW w:w="2808" w:type="dxa"/>
            <w:shd w:val="clear" w:color="auto" w:fill="D9D9D9" w:themeFill="background1" w:themeFillShade="D9"/>
          </w:tcPr>
          <w:p w:rsidR="00525A8D" w:rsidRPr="00525A8D" w:rsidRDefault="00525A8D" w:rsidP="00525A8D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Причина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:rsidR="00525A8D" w:rsidRPr="00525A8D" w:rsidRDefault="00525A8D" w:rsidP="00525A8D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Комментарий</w:t>
            </w:r>
          </w:p>
        </w:tc>
      </w:tr>
      <w:tr w:rsidR="00D161C3" w:rsidTr="009F5E69">
        <w:tc>
          <w:tcPr>
            <w:tcW w:w="534" w:type="dxa"/>
          </w:tcPr>
          <w:p w:rsidR="00D161C3" w:rsidRPr="009F5E69" w:rsidRDefault="009F5E69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Reques</w:t>
            </w:r>
            <w:r w:rsidR="009F5E69" w:rsidRPr="009F5E69">
              <w:rPr>
                <w:sz w:val="20"/>
                <w:szCs w:val="20"/>
              </w:rPr>
              <w:t>tRejected/ RejectionReasonCode</w:t>
            </w:r>
          </w:p>
        </w:tc>
        <w:tc>
          <w:tcPr>
            <w:tcW w:w="2410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UNKNOWN_REQUEST_DESCRIPTION</w:t>
            </w:r>
          </w:p>
        </w:tc>
        <w:tc>
          <w:tcPr>
            <w:tcW w:w="2808" w:type="dxa"/>
          </w:tcPr>
          <w:p w:rsidR="00D161C3" w:rsidRPr="009F5E69" w:rsidRDefault="00332B4E" w:rsidP="009F5E69">
            <w:pPr>
              <w:pStyle w:val="a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ФЛК запроса не пройден</w:t>
            </w:r>
          </w:p>
        </w:tc>
        <w:tc>
          <w:tcPr>
            <w:tcW w:w="1693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  <w:highlight w:val="yellow"/>
              </w:rPr>
            </w:pPr>
          </w:p>
        </w:tc>
      </w:tr>
      <w:tr w:rsidR="00D161C3" w:rsidTr="009F5E69">
        <w:tc>
          <w:tcPr>
            <w:tcW w:w="534" w:type="dxa"/>
          </w:tcPr>
          <w:p w:rsidR="00D161C3" w:rsidRPr="009F5E69" w:rsidRDefault="009F5E69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Reque</w:t>
            </w:r>
            <w:r w:rsidR="009F5E69" w:rsidRPr="009F5E69">
              <w:rPr>
                <w:sz w:val="20"/>
                <w:szCs w:val="20"/>
              </w:rPr>
              <w:t>stRejected/ RejectionReasonCode</w:t>
            </w:r>
          </w:p>
        </w:tc>
        <w:tc>
          <w:tcPr>
            <w:tcW w:w="2410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ACCESS_DENIED</w:t>
            </w:r>
          </w:p>
        </w:tc>
        <w:tc>
          <w:tcPr>
            <w:tcW w:w="2808" w:type="dxa"/>
          </w:tcPr>
          <w:p w:rsidR="00D161C3" w:rsidRPr="009F5E69" w:rsidRDefault="00D161C3" w:rsidP="009F5E69">
            <w:pPr>
              <w:pStyle w:val="a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 w:rsidRPr="009F5E69"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Принято решение об отказе в предоставлении сведений действий в случае отсутств</w:t>
            </w:r>
            <w:r w:rsidR="00332B4E"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ия прав на получение информации</w:t>
            </w:r>
          </w:p>
        </w:tc>
        <w:tc>
          <w:tcPr>
            <w:tcW w:w="1693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  <w:highlight w:val="yellow"/>
              </w:rPr>
            </w:pPr>
          </w:p>
        </w:tc>
      </w:tr>
      <w:tr w:rsidR="00D161C3" w:rsidTr="009F5E69">
        <w:trPr>
          <w:trHeight w:val="256"/>
        </w:trPr>
        <w:tc>
          <w:tcPr>
            <w:tcW w:w="534" w:type="dxa"/>
          </w:tcPr>
          <w:p w:rsidR="00D161C3" w:rsidRPr="009F5E69" w:rsidRDefault="009F5E69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Reque</w:t>
            </w:r>
            <w:r w:rsidR="009F5E69" w:rsidRPr="009F5E69">
              <w:rPr>
                <w:sz w:val="20"/>
                <w:szCs w:val="20"/>
              </w:rPr>
              <w:t>stRejected/ RejectionReasonCode</w:t>
            </w:r>
          </w:p>
        </w:tc>
        <w:tc>
          <w:tcPr>
            <w:tcW w:w="2410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NO_DATA</w:t>
            </w:r>
          </w:p>
        </w:tc>
        <w:tc>
          <w:tcPr>
            <w:tcW w:w="2808" w:type="dxa"/>
          </w:tcPr>
          <w:p w:rsidR="00D161C3" w:rsidRPr="009F5E69" w:rsidRDefault="00332B4E" w:rsidP="009F5E69">
            <w:pPr>
              <w:pStyle w:val="a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Не найдены данные</w:t>
            </w:r>
            <w:r w:rsidR="00D161C3" w:rsidRPr="009F5E69"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 xml:space="preserve"> по</w:t>
            </w: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 xml:space="preserve"> указанным в запросе параметрам</w:t>
            </w:r>
          </w:p>
        </w:tc>
        <w:tc>
          <w:tcPr>
            <w:tcW w:w="1693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  <w:highlight w:val="yellow"/>
              </w:rPr>
            </w:pPr>
          </w:p>
        </w:tc>
      </w:tr>
      <w:tr w:rsidR="00D161C3" w:rsidTr="009F5E69">
        <w:trPr>
          <w:trHeight w:val="256"/>
        </w:trPr>
        <w:tc>
          <w:tcPr>
            <w:tcW w:w="534" w:type="dxa"/>
          </w:tcPr>
          <w:p w:rsidR="00D161C3" w:rsidRPr="009F5E69" w:rsidRDefault="009F5E69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Reque</w:t>
            </w:r>
            <w:r w:rsidR="00332B4E">
              <w:rPr>
                <w:sz w:val="20"/>
                <w:szCs w:val="20"/>
              </w:rPr>
              <w:t>stRejected/ RejectionReasonCode</w:t>
            </w:r>
          </w:p>
        </w:tc>
        <w:tc>
          <w:tcPr>
            <w:tcW w:w="2410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FAILURE</w:t>
            </w:r>
          </w:p>
        </w:tc>
        <w:tc>
          <w:tcPr>
            <w:tcW w:w="2808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Ошибка при предоставлении сведений</w:t>
            </w:r>
          </w:p>
        </w:tc>
        <w:tc>
          <w:tcPr>
            <w:tcW w:w="1693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  <w:highlight w:val="yellow"/>
              </w:rPr>
            </w:pPr>
          </w:p>
        </w:tc>
      </w:tr>
    </w:tbl>
    <w:p w:rsidR="00F64C48" w:rsidRPr="00BE6738" w:rsidRDefault="00F64C48" w:rsidP="00332B4E"/>
    <w:p w:rsidR="00A7398C" w:rsidRPr="00A7398C" w:rsidRDefault="00A7398C" w:rsidP="00A7398C">
      <w:pPr>
        <w:pStyle w:val="2"/>
      </w:pPr>
      <w:bookmarkStart w:id="21" w:name="_Toc491869754"/>
      <w:r w:rsidRPr="00A7398C">
        <w:t>4.</w:t>
      </w:r>
      <w:r w:rsidR="00187B8C">
        <w:t>6</w:t>
      </w:r>
      <w:r w:rsidRPr="00A7398C">
        <w:t>.</w:t>
      </w:r>
      <w:r>
        <w:t> </w:t>
      </w:r>
      <w:r w:rsidRPr="00A7398C">
        <w:t>Описание вложений</w:t>
      </w:r>
      <w:bookmarkEnd w:id="21"/>
    </w:p>
    <w:p w:rsidR="00A7398C" w:rsidRDefault="00A7398C" w:rsidP="00A7398C">
      <w:pPr>
        <w:ind w:firstLine="708"/>
      </w:pPr>
      <w:r w:rsidRPr="00A7398C">
        <w:t>Направление вложений в</w:t>
      </w:r>
      <w:r w:rsidR="00A722CE">
        <w:t xml:space="preserve"> формате</w:t>
      </w:r>
      <w:r w:rsidRPr="00A7398C">
        <w:t xml:space="preserve"> данно</w:t>
      </w:r>
      <w:r w:rsidR="00A722CE">
        <w:t>го</w:t>
      </w:r>
      <w:r w:rsidR="00D161C3">
        <w:t xml:space="preserve"> </w:t>
      </w:r>
      <w:r w:rsidR="00A722CE">
        <w:t>вида сведений</w:t>
      </w:r>
      <w:r w:rsidRPr="00A7398C">
        <w:t xml:space="preserve"> не предусмотрено.</w:t>
      </w:r>
    </w:p>
    <w:p w:rsidR="00A7398C" w:rsidRDefault="00A7398C" w:rsidP="00332B4E"/>
    <w:p w:rsidR="00A7398C" w:rsidRDefault="00A7398C" w:rsidP="00A7398C">
      <w:pPr>
        <w:pStyle w:val="1"/>
      </w:pPr>
      <w:bookmarkStart w:id="22" w:name="_Toc491869755"/>
      <w:r>
        <w:t>5. Дополнительная информация</w:t>
      </w:r>
      <w:bookmarkEnd w:id="22"/>
    </w:p>
    <w:p w:rsidR="00A7398C" w:rsidRDefault="00A7398C" w:rsidP="00A7398C">
      <w:pPr>
        <w:pStyle w:val="2"/>
      </w:pPr>
      <w:bookmarkStart w:id="23" w:name="_Toc491869756"/>
      <w:r>
        <w:t>5.1. Состав справочной информации</w:t>
      </w:r>
      <w:bookmarkEnd w:id="23"/>
    </w:p>
    <w:p w:rsidR="00A7398C" w:rsidRDefault="00A7398C" w:rsidP="00291E42">
      <w:pPr>
        <w:ind w:firstLine="708"/>
      </w:pPr>
      <w:r>
        <w:t xml:space="preserve">Состав справочной информации для данного </w:t>
      </w:r>
      <w:r w:rsidR="00E83B5B">
        <w:t>вида сведений</w:t>
      </w:r>
      <w:r>
        <w:t xml:space="preserve"> не приводится, поскольку в</w:t>
      </w:r>
      <w:r w:rsidR="00291E42">
        <w:t xml:space="preserve"> описании</w:t>
      </w:r>
      <w:r>
        <w:t xml:space="preserve"> состав</w:t>
      </w:r>
      <w:r w:rsidR="00291E42">
        <w:t xml:space="preserve">а передаваемой информации по каждому полю с </w:t>
      </w:r>
      <w:r>
        <w:t>кодом по справочнику приводится</w:t>
      </w:r>
      <w:r w:rsidR="00525ACE">
        <w:t xml:space="preserve"> его</w:t>
      </w:r>
      <w:r>
        <w:t xml:space="preserve"> расшифровк</w:t>
      </w:r>
      <w:r w:rsidR="00525ACE">
        <w:t>а</w:t>
      </w:r>
      <w:r>
        <w:t>.</w:t>
      </w:r>
    </w:p>
    <w:p w:rsidR="00A7398C" w:rsidRDefault="00A7398C" w:rsidP="00A7398C">
      <w:pPr>
        <w:pStyle w:val="2"/>
      </w:pPr>
      <w:bookmarkStart w:id="24" w:name="_Toc491869757"/>
      <w:r>
        <w:t>5.2. Контактная информация</w:t>
      </w:r>
      <w:bookmarkEnd w:id="24"/>
    </w:p>
    <w:p w:rsidR="00A7398C" w:rsidRDefault="00A7398C" w:rsidP="00A7398C">
      <w:pPr>
        <w:ind w:firstLine="708"/>
      </w:pPr>
      <w:r>
        <w:t>Разработчик формата вида сведени</w:t>
      </w:r>
      <w:r w:rsidR="005B3854">
        <w:t>й</w:t>
      </w:r>
      <w:r>
        <w:t xml:space="preserve"> подключен к Ситуационному це</w:t>
      </w:r>
      <w:r w:rsidR="00911273">
        <w:t>нтру электронного правительства.</w:t>
      </w:r>
    </w:p>
    <w:p w:rsidR="00A7398C" w:rsidRDefault="00A7398C" w:rsidP="00A7398C">
      <w:pPr>
        <w:pStyle w:val="2"/>
      </w:pPr>
      <w:bookmarkStart w:id="25" w:name="_Toc491869758"/>
      <w:r>
        <w:t>5.3. Примечания</w:t>
      </w:r>
      <w:bookmarkEnd w:id="25"/>
    </w:p>
    <w:p w:rsidR="00A7398C" w:rsidRPr="00A7398C" w:rsidRDefault="00A7398C" w:rsidP="00A7398C">
      <w:pPr>
        <w:ind w:firstLine="708"/>
      </w:pPr>
      <w:r>
        <w:t>Отсутствуют.</w:t>
      </w:r>
    </w:p>
    <w:sectPr w:rsidR="00A7398C" w:rsidRPr="00A7398C" w:rsidSect="0061440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032" w:rsidRDefault="00A22032" w:rsidP="006D7A6F">
      <w:pPr>
        <w:spacing w:line="240" w:lineRule="auto"/>
      </w:pPr>
      <w:r>
        <w:separator/>
      </w:r>
    </w:p>
  </w:endnote>
  <w:endnote w:type="continuationSeparator" w:id="0">
    <w:p w:rsidR="00A22032" w:rsidRDefault="00A22032" w:rsidP="006D7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2500471"/>
      <w:docPartObj>
        <w:docPartGallery w:val="Page Numbers (Bottom of Page)"/>
        <w:docPartUnique/>
      </w:docPartObj>
    </w:sdtPr>
    <w:sdtEndPr/>
    <w:sdtContent>
      <w:p w:rsidR="009F5E69" w:rsidRDefault="009F5E69" w:rsidP="00EE0F48">
        <w:pPr>
          <w:pStyle w:val="a9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A3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E69" w:rsidRDefault="009F5E69" w:rsidP="00286964">
    <w:pPr>
      <w:pStyle w:val="a9"/>
      <w:ind w:firstLine="0"/>
      <w:jc w:val="center"/>
    </w:pPr>
    <w:r>
      <w:t>Москва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032" w:rsidRDefault="00A22032" w:rsidP="006D7A6F">
      <w:pPr>
        <w:spacing w:line="240" w:lineRule="auto"/>
      </w:pPr>
      <w:r>
        <w:separator/>
      </w:r>
    </w:p>
  </w:footnote>
  <w:footnote w:type="continuationSeparator" w:id="0">
    <w:p w:rsidR="00A22032" w:rsidRDefault="00A22032" w:rsidP="006D7A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E69" w:rsidRPr="00EE0F48" w:rsidRDefault="009F5E69" w:rsidP="00EE0F48">
    <w:pPr>
      <w:pStyle w:val="a3"/>
      <w:jc w:val="center"/>
      <w:rPr>
        <w:szCs w:val="24"/>
        <w:u w:color="000000"/>
      </w:rPr>
    </w:pPr>
    <w:r w:rsidRPr="00EE0F48">
      <w:rPr>
        <w:szCs w:val="24"/>
        <w:u w:color="000000"/>
      </w:rPr>
      <w:t>Руководство пользователя «</w:t>
    </w:r>
    <w:r w:rsidRPr="00D145A7">
      <w:rPr>
        <w:szCs w:val="24"/>
        <w:u w:color="000000"/>
      </w:rPr>
      <w:t>Сведения о налоговых проверках, проводимых на момент подачи заявления об уточнении информации, содержащейся в ЕГАИС</w:t>
    </w:r>
    <w:r w:rsidRPr="00EE0F48">
      <w:rPr>
        <w:szCs w:val="24"/>
        <w:u w:color="000000"/>
      </w:rPr>
      <w:t>»</w:t>
    </w:r>
  </w:p>
  <w:p w:rsidR="009F5E69" w:rsidRPr="00EE0F48" w:rsidRDefault="009F5E69" w:rsidP="00EE0F48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E69" w:rsidRPr="00EE0F48" w:rsidRDefault="009F5E69" w:rsidP="00855A3A">
    <w:pPr>
      <w:ind w:firstLine="0"/>
      <w:jc w:val="center"/>
      <w:rPr>
        <w:b/>
        <w:i/>
        <w:iCs/>
        <w:sz w:val="32"/>
        <w:szCs w:val="32"/>
        <w:u w:color="000000"/>
      </w:rPr>
    </w:pPr>
    <w:r w:rsidRPr="00EE0F48">
      <w:rPr>
        <w:b/>
        <w:sz w:val="32"/>
        <w:szCs w:val="32"/>
      </w:rPr>
      <w:t>Федеральная налоговая служба</w:t>
    </w:r>
  </w:p>
  <w:p w:rsidR="009F5E69" w:rsidRDefault="009F5E6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438D"/>
    <w:multiLevelType w:val="multilevel"/>
    <w:tmpl w:val="D5D28F5E"/>
    <w:lvl w:ilvl="0">
      <w:start w:val="1"/>
      <w:numFmt w:val="decimal"/>
      <w:lvlText w:val="%1."/>
      <w:lvlJc w:val="left"/>
      <w:pPr>
        <w:ind w:left="360" w:hanging="360"/>
      </w:pPr>
      <w:rPr>
        <w:position w:val="0"/>
        <w:rtl w:val="0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position w:val="0"/>
        <w:sz w:val="24"/>
        <w:szCs w:val="24"/>
        <w:rtl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position w:val="0"/>
        <w:rtl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position w:val="0"/>
        <w:rtl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position w:val="0"/>
        <w:rtl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position w:val="0"/>
        <w:rtl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position w:val="0"/>
        <w:rtl w:val="0"/>
      </w:rPr>
    </w:lvl>
  </w:abstractNum>
  <w:abstractNum w:abstractNumId="1" w15:restartNumberingAfterBreak="0">
    <w:nsid w:val="7CAA6A55"/>
    <w:multiLevelType w:val="hybridMultilevel"/>
    <w:tmpl w:val="1B6C7F14"/>
    <w:lvl w:ilvl="0" w:tplc="AA064A80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0FE8"/>
    <w:rsid w:val="00001002"/>
    <w:rsid w:val="00003174"/>
    <w:rsid w:val="00004A78"/>
    <w:rsid w:val="00006FFD"/>
    <w:rsid w:val="0001105E"/>
    <w:rsid w:val="000125A1"/>
    <w:rsid w:val="0001306E"/>
    <w:rsid w:val="0001308A"/>
    <w:rsid w:val="000130E3"/>
    <w:rsid w:val="000146E4"/>
    <w:rsid w:val="0001480A"/>
    <w:rsid w:val="00016BEA"/>
    <w:rsid w:val="000214C6"/>
    <w:rsid w:val="00022367"/>
    <w:rsid w:val="00025405"/>
    <w:rsid w:val="0003012D"/>
    <w:rsid w:val="00030F1C"/>
    <w:rsid w:val="000332ED"/>
    <w:rsid w:val="0003422F"/>
    <w:rsid w:val="00037AF5"/>
    <w:rsid w:val="00042014"/>
    <w:rsid w:val="000428FE"/>
    <w:rsid w:val="000431C6"/>
    <w:rsid w:val="00043B23"/>
    <w:rsid w:val="00043EAC"/>
    <w:rsid w:val="00044079"/>
    <w:rsid w:val="00047078"/>
    <w:rsid w:val="00047684"/>
    <w:rsid w:val="00047878"/>
    <w:rsid w:val="0005167F"/>
    <w:rsid w:val="000522B5"/>
    <w:rsid w:val="00052340"/>
    <w:rsid w:val="00052774"/>
    <w:rsid w:val="00054115"/>
    <w:rsid w:val="00054F0A"/>
    <w:rsid w:val="0005685F"/>
    <w:rsid w:val="000577F2"/>
    <w:rsid w:val="00060759"/>
    <w:rsid w:val="000610C0"/>
    <w:rsid w:val="000612B4"/>
    <w:rsid w:val="00065409"/>
    <w:rsid w:val="00066D96"/>
    <w:rsid w:val="000672E1"/>
    <w:rsid w:val="0006782A"/>
    <w:rsid w:val="00067C8C"/>
    <w:rsid w:val="00067FA5"/>
    <w:rsid w:val="000708C5"/>
    <w:rsid w:val="000734CF"/>
    <w:rsid w:val="0007488B"/>
    <w:rsid w:val="00074901"/>
    <w:rsid w:val="00076146"/>
    <w:rsid w:val="0007732A"/>
    <w:rsid w:val="00077D59"/>
    <w:rsid w:val="0008078F"/>
    <w:rsid w:val="00082327"/>
    <w:rsid w:val="00084167"/>
    <w:rsid w:val="00085F9C"/>
    <w:rsid w:val="00086784"/>
    <w:rsid w:val="00090460"/>
    <w:rsid w:val="00092C1C"/>
    <w:rsid w:val="00093F25"/>
    <w:rsid w:val="0009452A"/>
    <w:rsid w:val="000A2355"/>
    <w:rsid w:val="000A2C22"/>
    <w:rsid w:val="000A324A"/>
    <w:rsid w:val="000B099C"/>
    <w:rsid w:val="000B0DD8"/>
    <w:rsid w:val="000B1A0E"/>
    <w:rsid w:val="000B6898"/>
    <w:rsid w:val="000B6ADD"/>
    <w:rsid w:val="000B6BB9"/>
    <w:rsid w:val="000B7C58"/>
    <w:rsid w:val="000C0490"/>
    <w:rsid w:val="000C0930"/>
    <w:rsid w:val="000C1B3A"/>
    <w:rsid w:val="000C1E93"/>
    <w:rsid w:val="000C254B"/>
    <w:rsid w:val="000C2D24"/>
    <w:rsid w:val="000C379F"/>
    <w:rsid w:val="000C3E1B"/>
    <w:rsid w:val="000C5FE2"/>
    <w:rsid w:val="000C674A"/>
    <w:rsid w:val="000C7BF1"/>
    <w:rsid w:val="000D4723"/>
    <w:rsid w:val="000D5540"/>
    <w:rsid w:val="000D6EF5"/>
    <w:rsid w:val="000D793B"/>
    <w:rsid w:val="000E1B49"/>
    <w:rsid w:val="000E3883"/>
    <w:rsid w:val="000E3E7E"/>
    <w:rsid w:val="000E6BF8"/>
    <w:rsid w:val="000F059F"/>
    <w:rsid w:val="000F4FA8"/>
    <w:rsid w:val="000F642E"/>
    <w:rsid w:val="000F6A4B"/>
    <w:rsid w:val="000F722B"/>
    <w:rsid w:val="001008AE"/>
    <w:rsid w:val="0010444E"/>
    <w:rsid w:val="0010573E"/>
    <w:rsid w:val="00106022"/>
    <w:rsid w:val="0010750C"/>
    <w:rsid w:val="00107C60"/>
    <w:rsid w:val="00113825"/>
    <w:rsid w:val="001139E9"/>
    <w:rsid w:val="00117D6F"/>
    <w:rsid w:val="0012189B"/>
    <w:rsid w:val="001220E5"/>
    <w:rsid w:val="001229CB"/>
    <w:rsid w:val="001232CE"/>
    <w:rsid w:val="0012335E"/>
    <w:rsid w:val="00127C1F"/>
    <w:rsid w:val="001302B8"/>
    <w:rsid w:val="00131910"/>
    <w:rsid w:val="00133D48"/>
    <w:rsid w:val="001342C6"/>
    <w:rsid w:val="00140485"/>
    <w:rsid w:val="001415C1"/>
    <w:rsid w:val="0014214D"/>
    <w:rsid w:val="001435BA"/>
    <w:rsid w:val="001445F1"/>
    <w:rsid w:val="001456DC"/>
    <w:rsid w:val="00146ACC"/>
    <w:rsid w:val="00147D4F"/>
    <w:rsid w:val="00152A03"/>
    <w:rsid w:val="00153AEA"/>
    <w:rsid w:val="001547F1"/>
    <w:rsid w:val="00154DDF"/>
    <w:rsid w:val="001555E1"/>
    <w:rsid w:val="00157675"/>
    <w:rsid w:val="00157F14"/>
    <w:rsid w:val="00161300"/>
    <w:rsid w:val="00162312"/>
    <w:rsid w:val="00162C35"/>
    <w:rsid w:val="00165A5D"/>
    <w:rsid w:val="00165E26"/>
    <w:rsid w:val="001661D9"/>
    <w:rsid w:val="00171110"/>
    <w:rsid w:val="00172185"/>
    <w:rsid w:val="00172594"/>
    <w:rsid w:val="001727A2"/>
    <w:rsid w:val="00172A8C"/>
    <w:rsid w:val="001739CC"/>
    <w:rsid w:val="0017425F"/>
    <w:rsid w:val="0017435E"/>
    <w:rsid w:val="00176A30"/>
    <w:rsid w:val="00176E18"/>
    <w:rsid w:val="00180DB8"/>
    <w:rsid w:val="001817D0"/>
    <w:rsid w:val="00181864"/>
    <w:rsid w:val="00182196"/>
    <w:rsid w:val="00184158"/>
    <w:rsid w:val="001850B8"/>
    <w:rsid w:val="00185244"/>
    <w:rsid w:val="00186A5D"/>
    <w:rsid w:val="00187B8C"/>
    <w:rsid w:val="00190174"/>
    <w:rsid w:val="00190498"/>
    <w:rsid w:val="00193D2B"/>
    <w:rsid w:val="00194658"/>
    <w:rsid w:val="00194A10"/>
    <w:rsid w:val="00195B92"/>
    <w:rsid w:val="00195C7B"/>
    <w:rsid w:val="001A64A3"/>
    <w:rsid w:val="001A6B4C"/>
    <w:rsid w:val="001A7387"/>
    <w:rsid w:val="001A7F18"/>
    <w:rsid w:val="001B39F5"/>
    <w:rsid w:val="001B4CF0"/>
    <w:rsid w:val="001B556E"/>
    <w:rsid w:val="001C1AF4"/>
    <w:rsid w:val="001C2169"/>
    <w:rsid w:val="001C29B9"/>
    <w:rsid w:val="001C5544"/>
    <w:rsid w:val="001C61B6"/>
    <w:rsid w:val="001C64D9"/>
    <w:rsid w:val="001C6A31"/>
    <w:rsid w:val="001C7764"/>
    <w:rsid w:val="001D016A"/>
    <w:rsid w:val="001D2558"/>
    <w:rsid w:val="001D2985"/>
    <w:rsid w:val="001D4DE9"/>
    <w:rsid w:val="001D7602"/>
    <w:rsid w:val="001E1F62"/>
    <w:rsid w:val="001E2CAB"/>
    <w:rsid w:val="001E4698"/>
    <w:rsid w:val="001E4A84"/>
    <w:rsid w:val="001E4ADB"/>
    <w:rsid w:val="001E4DC2"/>
    <w:rsid w:val="001E79AF"/>
    <w:rsid w:val="001F1702"/>
    <w:rsid w:val="001F1806"/>
    <w:rsid w:val="001F27C0"/>
    <w:rsid w:val="001F3AB2"/>
    <w:rsid w:val="001F6D75"/>
    <w:rsid w:val="001F75B3"/>
    <w:rsid w:val="001F75C7"/>
    <w:rsid w:val="002017D4"/>
    <w:rsid w:val="00206870"/>
    <w:rsid w:val="00215273"/>
    <w:rsid w:val="00216E09"/>
    <w:rsid w:val="00222B47"/>
    <w:rsid w:val="00222E09"/>
    <w:rsid w:val="0022357F"/>
    <w:rsid w:val="0022410E"/>
    <w:rsid w:val="0023354B"/>
    <w:rsid w:val="00233BBE"/>
    <w:rsid w:val="00235C7D"/>
    <w:rsid w:val="00236C6C"/>
    <w:rsid w:val="0024110F"/>
    <w:rsid w:val="002420EA"/>
    <w:rsid w:val="00242700"/>
    <w:rsid w:val="00245480"/>
    <w:rsid w:val="00247483"/>
    <w:rsid w:val="00250468"/>
    <w:rsid w:val="00250557"/>
    <w:rsid w:val="00250F73"/>
    <w:rsid w:val="00253BC4"/>
    <w:rsid w:val="00256653"/>
    <w:rsid w:val="00263499"/>
    <w:rsid w:val="00264A79"/>
    <w:rsid w:val="0026515E"/>
    <w:rsid w:val="0026590F"/>
    <w:rsid w:val="00274211"/>
    <w:rsid w:val="00276BA0"/>
    <w:rsid w:val="00276C9A"/>
    <w:rsid w:val="00276DE8"/>
    <w:rsid w:val="002776D8"/>
    <w:rsid w:val="00280886"/>
    <w:rsid w:val="00282A02"/>
    <w:rsid w:val="00285D98"/>
    <w:rsid w:val="002866AB"/>
    <w:rsid w:val="00286964"/>
    <w:rsid w:val="002915FD"/>
    <w:rsid w:val="00291E42"/>
    <w:rsid w:val="00292C6C"/>
    <w:rsid w:val="00293577"/>
    <w:rsid w:val="00293E5A"/>
    <w:rsid w:val="00297789"/>
    <w:rsid w:val="002978BE"/>
    <w:rsid w:val="002A2F1D"/>
    <w:rsid w:val="002A4870"/>
    <w:rsid w:val="002A7D82"/>
    <w:rsid w:val="002B229A"/>
    <w:rsid w:val="002B26B0"/>
    <w:rsid w:val="002B29E6"/>
    <w:rsid w:val="002C0FD3"/>
    <w:rsid w:val="002C10C7"/>
    <w:rsid w:val="002C2889"/>
    <w:rsid w:val="002C2AAC"/>
    <w:rsid w:val="002C3DEA"/>
    <w:rsid w:val="002C4617"/>
    <w:rsid w:val="002C7530"/>
    <w:rsid w:val="002C7B1D"/>
    <w:rsid w:val="002D1AEF"/>
    <w:rsid w:val="002D2C02"/>
    <w:rsid w:val="002D2ED5"/>
    <w:rsid w:val="002D5036"/>
    <w:rsid w:val="002D63EE"/>
    <w:rsid w:val="002D7D49"/>
    <w:rsid w:val="002E0331"/>
    <w:rsid w:val="002E0D8F"/>
    <w:rsid w:val="002E0F1D"/>
    <w:rsid w:val="002E1182"/>
    <w:rsid w:val="002E1188"/>
    <w:rsid w:val="002E1E39"/>
    <w:rsid w:val="002E270C"/>
    <w:rsid w:val="002E37F3"/>
    <w:rsid w:val="002E3FE7"/>
    <w:rsid w:val="002E5FD7"/>
    <w:rsid w:val="002E64DE"/>
    <w:rsid w:val="002E6810"/>
    <w:rsid w:val="002F0309"/>
    <w:rsid w:val="002F2022"/>
    <w:rsid w:val="002F4096"/>
    <w:rsid w:val="002F4689"/>
    <w:rsid w:val="002F472F"/>
    <w:rsid w:val="002F526E"/>
    <w:rsid w:val="003010A8"/>
    <w:rsid w:val="003067D2"/>
    <w:rsid w:val="003108A9"/>
    <w:rsid w:val="00310AAB"/>
    <w:rsid w:val="00311B2A"/>
    <w:rsid w:val="00311C5C"/>
    <w:rsid w:val="00313344"/>
    <w:rsid w:val="003145CD"/>
    <w:rsid w:val="00315DEA"/>
    <w:rsid w:val="003165F7"/>
    <w:rsid w:val="00321D0C"/>
    <w:rsid w:val="0032207F"/>
    <w:rsid w:val="003251D1"/>
    <w:rsid w:val="00325C9A"/>
    <w:rsid w:val="00326C6D"/>
    <w:rsid w:val="00327DCB"/>
    <w:rsid w:val="00330797"/>
    <w:rsid w:val="00331F9A"/>
    <w:rsid w:val="003327A4"/>
    <w:rsid w:val="00332B4E"/>
    <w:rsid w:val="00332F95"/>
    <w:rsid w:val="00333157"/>
    <w:rsid w:val="00333549"/>
    <w:rsid w:val="00337A5D"/>
    <w:rsid w:val="00337D5E"/>
    <w:rsid w:val="00341012"/>
    <w:rsid w:val="00341B23"/>
    <w:rsid w:val="003428A3"/>
    <w:rsid w:val="0034348A"/>
    <w:rsid w:val="0034542C"/>
    <w:rsid w:val="003466FF"/>
    <w:rsid w:val="00346ABD"/>
    <w:rsid w:val="00355740"/>
    <w:rsid w:val="003564A6"/>
    <w:rsid w:val="00356B94"/>
    <w:rsid w:val="00360943"/>
    <w:rsid w:val="00362ECC"/>
    <w:rsid w:val="003635B8"/>
    <w:rsid w:val="00364400"/>
    <w:rsid w:val="00366565"/>
    <w:rsid w:val="00367C5D"/>
    <w:rsid w:val="00370045"/>
    <w:rsid w:val="0037255C"/>
    <w:rsid w:val="00372719"/>
    <w:rsid w:val="00373391"/>
    <w:rsid w:val="00375FA5"/>
    <w:rsid w:val="0038190C"/>
    <w:rsid w:val="0038255D"/>
    <w:rsid w:val="00382D7A"/>
    <w:rsid w:val="00384CED"/>
    <w:rsid w:val="00392649"/>
    <w:rsid w:val="00394BB0"/>
    <w:rsid w:val="00395CDE"/>
    <w:rsid w:val="00396B4A"/>
    <w:rsid w:val="003A14D2"/>
    <w:rsid w:val="003A1E0A"/>
    <w:rsid w:val="003A47B7"/>
    <w:rsid w:val="003A63DA"/>
    <w:rsid w:val="003B041C"/>
    <w:rsid w:val="003B1D69"/>
    <w:rsid w:val="003B5817"/>
    <w:rsid w:val="003B67A1"/>
    <w:rsid w:val="003C238F"/>
    <w:rsid w:val="003C70A3"/>
    <w:rsid w:val="003D0BA6"/>
    <w:rsid w:val="003D2BC4"/>
    <w:rsid w:val="003D302A"/>
    <w:rsid w:val="003D3A59"/>
    <w:rsid w:val="003D4F62"/>
    <w:rsid w:val="003E1A27"/>
    <w:rsid w:val="003E6F56"/>
    <w:rsid w:val="003E6F88"/>
    <w:rsid w:val="003F5279"/>
    <w:rsid w:val="003F7BBE"/>
    <w:rsid w:val="0040208A"/>
    <w:rsid w:val="004041B0"/>
    <w:rsid w:val="0040420A"/>
    <w:rsid w:val="0040474C"/>
    <w:rsid w:val="004078B3"/>
    <w:rsid w:val="00412F69"/>
    <w:rsid w:val="00415F71"/>
    <w:rsid w:val="00420341"/>
    <w:rsid w:val="00421F9C"/>
    <w:rsid w:val="00421FDE"/>
    <w:rsid w:val="00422499"/>
    <w:rsid w:val="00422B70"/>
    <w:rsid w:val="0042752E"/>
    <w:rsid w:val="00430A4F"/>
    <w:rsid w:val="0043189D"/>
    <w:rsid w:val="00431A9B"/>
    <w:rsid w:val="00432A59"/>
    <w:rsid w:val="00432AEF"/>
    <w:rsid w:val="00440E13"/>
    <w:rsid w:val="00442D79"/>
    <w:rsid w:val="00443F46"/>
    <w:rsid w:val="00444212"/>
    <w:rsid w:val="00445D28"/>
    <w:rsid w:val="00450A2B"/>
    <w:rsid w:val="004511B7"/>
    <w:rsid w:val="00451C55"/>
    <w:rsid w:val="00452062"/>
    <w:rsid w:val="00454A44"/>
    <w:rsid w:val="00455760"/>
    <w:rsid w:val="004615FD"/>
    <w:rsid w:val="004652AB"/>
    <w:rsid w:val="00466CE7"/>
    <w:rsid w:val="00466F7F"/>
    <w:rsid w:val="00473AAE"/>
    <w:rsid w:val="00474AB2"/>
    <w:rsid w:val="00475348"/>
    <w:rsid w:val="00475F08"/>
    <w:rsid w:val="00475F8C"/>
    <w:rsid w:val="0047716A"/>
    <w:rsid w:val="00480D41"/>
    <w:rsid w:val="0048268A"/>
    <w:rsid w:val="00482F52"/>
    <w:rsid w:val="00484165"/>
    <w:rsid w:val="00484FCF"/>
    <w:rsid w:val="00486695"/>
    <w:rsid w:val="00490EE5"/>
    <w:rsid w:val="00491A69"/>
    <w:rsid w:val="004945A1"/>
    <w:rsid w:val="00495D8D"/>
    <w:rsid w:val="004971AA"/>
    <w:rsid w:val="004A0458"/>
    <w:rsid w:val="004A0566"/>
    <w:rsid w:val="004A20D7"/>
    <w:rsid w:val="004A3C0D"/>
    <w:rsid w:val="004A65AD"/>
    <w:rsid w:val="004A7722"/>
    <w:rsid w:val="004A7D00"/>
    <w:rsid w:val="004B0A19"/>
    <w:rsid w:val="004B10B2"/>
    <w:rsid w:val="004B2035"/>
    <w:rsid w:val="004B212D"/>
    <w:rsid w:val="004B5FF3"/>
    <w:rsid w:val="004B6633"/>
    <w:rsid w:val="004B6BEF"/>
    <w:rsid w:val="004B6CBD"/>
    <w:rsid w:val="004B7150"/>
    <w:rsid w:val="004C037B"/>
    <w:rsid w:val="004C0D58"/>
    <w:rsid w:val="004C2342"/>
    <w:rsid w:val="004C273F"/>
    <w:rsid w:val="004C2F43"/>
    <w:rsid w:val="004C4384"/>
    <w:rsid w:val="004C4672"/>
    <w:rsid w:val="004C4D2A"/>
    <w:rsid w:val="004C6558"/>
    <w:rsid w:val="004C6AA6"/>
    <w:rsid w:val="004C7DCE"/>
    <w:rsid w:val="004D1B51"/>
    <w:rsid w:val="004D2C23"/>
    <w:rsid w:val="004D42E9"/>
    <w:rsid w:val="004D5973"/>
    <w:rsid w:val="004D5B8B"/>
    <w:rsid w:val="004D6702"/>
    <w:rsid w:val="004D7327"/>
    <w:rsid w:val="004E266A"/>
    <w:rsid w:val="004E3403"/>
    <w:rsid w:val="004E41D6"/>
    <w:rsid w:val="004E4A50"/>
    <w:rsid w:val="004E6B6C"/>
    <w:rsid w:val="004F1036"/>
    <w:rsid w:val="004F6B89"/>
    <w:rsid w:val="004F7B55"/>
    <w:rsid w:val="005006D2"/>
    <w:rsid w:val="00504ACB"/>
    <w:rsid w:val="00506F23"/>
    <w:rsid w:val="00510291"/>
    <w:rsid w:val="00512560"/>
    <w:rsid w:val="00513572"/>
    <w:rsid w:val="0051459C"/>
    <w:rsid w:val="00515159"/>
    <w:rsid w:val="0051697D"/>
    <w:rsid w:val="0052203E"/>
    <w:rsid w:val="0052310E"/>
    <w:rsid w:val="0052329B"/>
    <w:rsid w:val="00524512"/>
    <w:rsid w:val="00525A8D"/>
    <w:rsid w:val="00525ACE"/>
    <w:rsid w:val="00526505"/>
    <w:rsid w:val="00530341"/>
    <w:rsid w:val="00531CE9"/>
    <w:rsid w:val="00532D61"/>
    <w:rsid w:val="00533CA7"/>
    <w:rsid w:val="00534819"/>
    <w:rsid w:val="00534FE3"/>
    <w:rsid w:val="005423F3"/>
    <w:rsid w:val="00542692"/>
    <w:rsid w:val="005445FB"/>
    <w:rsid w:val="00544E59"/>
    <w:rsid w:val="005466DE"/>
    <w:rsid w:val="0054734F"/>
    <w:rsid w:val="00551AF8"/>
    <w:rsid w:val="005535BC"/>
    <w:rsid w:val="005557EA"/>
    <w:rsid w:val="00555CCB"/>
    <w:rsid w:val="00556D43"/>
    <w:rsid w:val="0056035D"/>
    <w:rsid w:val="00570A93"/>
    <w:rsid w:val="00571474"/>
    <w:rsid w:val="00573796"/>
    <w:rsid w:val="005812B8"/>
    <w:rsid w:val="0058208C"/>
    <w:rsid w:val="0058299C"/>
    <w:rsid w:val="00582EE3"/>
    <w:rsid w:val="0059002F"/>
    <w:rsid w:val="0059102F"/>
    <w:rsid w:val="00595AF8"/>
    <w:rsid w:val="0059682B"/>
    <w:rsid w:val="005A0A25"/>
    <w:rsid w:val="005A2B53"/>
    <w:rsid w:val="005B094C"/>
    <w:rsid w:val="005B0B1B"/>
    <w:rsid w:val="005B19FE"/>
    <w:rsid w:val="005B1E7E"/>
    <w:rsid w:val="005B2DFC"/>
    <w:rsid w:val="005B3854"/>
    <w:rsid w:val="005B484F"/>
    <w:rsid w:val="005B6CED"/>
    <w:rsid w:val="005C2376"/>
    <w:rsid w:val="005C2A3A"/>
    <w:rsid w:val="005C354B"/>
    <w:rsid w:val="005C3FC0"/>
    <w:rsid w:val="005C420B"/>
    <w:rsid w:val="005C51C1"/>
    <w:rsid w:val="005C5484"/>
    <w:rsid w:val="005C7C3F"/>
    <w:rsid w:val="005D2A72"/>
    <w:rsid w:val="005D51E1"/>
    <w:rsid w:val="005D7ABC"/>
    <w:rsid w:val="005E03DF"/>
    <w:rsid w:val="005E1098"/>
    <w:rsid w:val="005E1282"/>
    <w:rsid w:val="005E2AA6"/>
    <w:rsid w:val="005E5602"/>
    <w:rsid w:val="005E640E"/>
    <w:rsid w:val="005E6D2D"/>
    <w:rsid w:val="005F0FE9"/>
    <w:rsid w:val="005F2468"/>
    <w:rsid w:val="005F56C0"/>
    <w:rsid w:val="006021EE"/>
    <w:rsid w:val="006026C7"/>
    <w:rsid w:val="00604034"/>
    <w:rsid w:val="00604379"/>
    <w:rsid w:val="0060523E"/>
    <w:rsid w:val="00605645"/>
    <w:rsid w:val="00605DF7"/>
    <w:rsid w:val="00610102"/>
    <w:rsid w:val="00613321"/>
    <w:rsid w:val="00614400"/>
    <w:rsid w:val="006149B5"/>
    <w:rsid w:val="00615EAF"/>
    <w:rsid w:val="006174F7"/>
    <w:rsid w:val="0061758B"/>
    <w:rsid w:val="00617921"/>
    <w:rsid w:val="00620F79"/>
    <w:rsid w:val="00624982"/>
    <w:rsid w:val="00625240"/>
    <w:rsid w:val="00625353"/>
    <w:rsid w:val="00625371"/>
    <w:rsid w:val="0062575F"/>
    <w:rsid w:val="00625CFF"/>
    <w:rsid w:val="006300E1"/>
    <w:rsid w:val="006300E7"/>
    <w:rsid w:val="00633767"/>
    <w:rsid w:val="00633ED0"/>
    <w:rsid w:val="00636841"/>
    <w:rsid w:val="0064124D"/>
    <w:rsid w:val="006429FA"/>
    <w:rsid w:val="00642D6C"/>
    <w:rsid w:val="00643C1C"/>
    <w:rsid w:val="00643C8F"/>
    <w:rsid w:val="0064548C"/>
    <w:rsid w:val="00647682"/>
    <w:rsid w:val="00647F1E"/>
    <w:rsid w:val="006522F1"/>
    <w:rsid w:val="00652907"/>
    <w:rsid w:val="00653D2C"/>
    <w:rsid w:val="00653FC3"/>
    <w:rsid w:val="0065537C"/>
    <w:rsid w:val="006576B6"/>
    <w:rsid w:val="00661605"/>
    <w:rsid w:val="0066482B"/>
    <w:rsid w:val="00666900"/>
    <w:rsid w:val="0066785A"/>
    <w:rsid w:val="00667F3A"/>
    <w:rsid w:val="00670E3E"/>
    <w:rsid w:val="00671CA7"/>
    <w:rsid w:val="006724DA"/>
    <w:rsid w:val="0067505E"/>
    <w:rsid w:val="00682551"/>
    <w:rsid w:val="0068390F"/>
    <w:rsid w:val="0068423D"/>
    <w:rsid w:val="00684388"/>
    <w:rsid w:val="00686C9D"/>
    <w:rsid w:val="00686ECD"/>
    <w:rsid w:val="00690004"/>
    <w:rsid w:val="006969A8"/>
    <w:rsid w:val="00696E37"/>
    <w:rsid w:val="006A1BE3"/>
    <w:rsid w:val="006A6C69"/>
    <w:rsid w:val="006A70B4"/>
    <w:rsid w:val="006B21D2"/>
    <w:rsid w:val="006B5381"/>
    <w:rsid w:val="006B577E"/>
    <w:rsid w:val="006B678F"/>
    <w:rsid w:val="006B75DA"/>
    <w:rsid w:val="006C1EA1"/>
    <w:rsid w:val="006C2B40"/>
    <w:rsid w:val="006C5058"/>
    <w:rsid w:val="006C511B"/>
    <w:rsid w:val="006C6245"/>
    <w:rsid w:val="006C76AB"/>
    <w:rsid w:val="006C79B8"/>
    <w:rsid w:val="006D1ED7"/>
    <w:rsid w:val="006D68BF"/>
    <w:rsid w:val="006D69B9"/>
    <w:rsid w:val="006D7A6F"/>
    <w:rsid w:val="006D7B44"/>
    <w:rsid w:val="006E0CD3"/>
    <w:rsid w:val="006E3A43"/>
    <w:rsid w:val="006E419A"/>
    <w:rsid w:val="006E44E7"/>
    <w:rsid w:val="006E62EB"/>
    <w:rsid w:val="006E79B9"/>
    <w:rsid w:val="006F0ACE"/>
    <w:rsid w:val="006F119F"/>
    <w:rsid w:val="006F14B4"/>
    <w:rsid w:val="006F2A14"/>
    <w:rsid w:val="006F368B"/>
    <w:rsid w:val="006F4107"/>
    <w:rsid w:val="006F578A"/>
    <w:rsid w:val="00700AC2"/>
    <w:rsid w:val="00702CDB"/>
    <w:rsid w:val="007038C6"/>
    <w:rsid w:val="00704309"/>
    <w:rsid w:val="00707AC3"/>
    <w:rsid w:val="007106CB"/>
    <w:rsid w:val="00711EE7"/>
    <w:rsid w:val="00715244"/>
    <w:rsid w:val="00715F4C"/>
    <w:rsid w:val="007174D8"/>
    <w:rsid w:val="0072128E"/>
    <w:rsid w:val="00726506"/>
    <w:rsid w:val="007266E5"/>
    <w:rsid w:val="00727A99"/>
    <w:rsid w:val="00727ECC"/>
    <w:rsid w:val="0073310D"/>
    <w:rsid w:val="00733CD7"/>
    <w:rsid w:val="00733EB7"/>
    <w:rsid w:val="00736EBA"/>
    <w:rsid w:val="00742E7D"/>
    <w:rsid w:val="00743AF2"/>
    <w:rsid w:val="00744023"/>
    <w:rsid w:val="00750B5E"/>
    <w:rsid w:val="007555DC"/>
    <w:rsid w:val="00755E35"/>
    <w:rsid w:val="00756C32"/>
    <w:rsid w:val="0075763B"/>
    <w:rsid w:val="00760AAD"/>
    <w:rsid w:val="00763F98"/>
    <w:rsid w:val="00770B8A"/>
    <w:rsid w:val="00776A5E"/>
    <w:rsid w:val="00776C32"/>
    <w:rsid w:val="0077771A"/>
    <w:rsid w:val="00782655"/>
    <w:rsid w:val="0078591C"/>
    <w:rsid w:val="007902F7"/>
    <w:rsid w:val="00792299"/>
    <w:rsid w:val="00792A4E"/>
    <w:rsid w:val="00792D54"/>
    <w:rsid w:val="00794D94"/>
    <w:rsid w:val="00795CCC"/>
    <w:rsid w:val="00796108"/>
    <w:rsid w:val="007B0446"/>
    <w:rsid w:val="007B2748"/>
    <w:rsid w:val="007B40C2"/>
    <w:rsid w:val="007B432B"/>
    <w:rsid w:val="007B6025"/>
    <w:rsid w:val="007B6180"/>
    <w:rsid w:val="007B7253"/>
    <w:rsid w:val="007C54CC"/>
    <w:rsid w:val="007C6C28"/>
    <w:rsid w:val="007D181B"/>
    <w:rsid w:val="007D571A"/>
    <w:rsid w:val="007D572C"/>
    <w:rsid w:val="007D73F0"/>
    <w:rsid w:val="007E0B1C"/>
    <w:rsid w:val="007E170C"/>
    <w:rsid w:val="007E1B9A"/>
    <w:rsid w:val="007E4D47"/>
    <w:rsid w:val="007E751B"/>
    <w:rsid w:val="007F02E1"/>
    <w:rsid w:val="007F3A64"/>
    <w:rsid w:val="007F4616"/>
    <w:rsid w:val="007F5383"/>
    <w:rsid w:val="007F5728"/>
    <w:rsid w:val="007F628C"/>
    <w:rsid w:val="007F6C0D"/>
    <w:rsid w:val="0080252B"/>
    <w:rsid w:val="008054A4"/>
    <w:rsid w:val="0080631F"/>
    <w:rsid w:val="00812FA8"/>
    <w:rsid w:val="00812FEF"/>
    <w:rsid w:val="008139A3"/>
    <w:rsid w:val="00813D00"/>
    <w:rsid w:val="00813F37"/>
    <w:rsid w:val="00816244"/>
    <w:rsid w:val="008169A8"/>
    <w:rsid w:val="0081775B"/>
    <w:rsid w:val="00820305"/>
    <w:rsid w:val="00820B5F"/>
    <w:rsid w:val="00822390"/>
    <w:rsid w:val="00822F13"/>
    <w:rsid w:val="008300E9"/>
    <w:rsid w:val="00831435"/>
    <w:rsid w:val="0083317B"/>
    <w:rsid w:val="00833875"/>
    <w:rsid w:val="00834D7F"/>
    <w:rsid w:val="008374DD"/>
    <w:rsid w:val="0084045E"/>
    <w:rsid w:val="00843603"/>
    <w:rsid w:val="00844EDE"/>
    <w:rsid w:val="00845E23"/>
    <w:rsid w:val="00845ECB"/>
    <w:rsid w:val="00851A10"/>
    <w:rsid w:val="00853366"/>
    <w:rsid w:val="00855A3A"/>
    <w:rsid w:val="008605C2"/>
    <w:rsid w:val="0086117F"/>
    <w:rsid w:val="00863BF2"/>
    <w:rsid w:val="00864468"/>
    <w:rsid w:val="0086610E"/>
    <w:rsid w:val="00872DFD"/>
    <w:rsid w:val="00876174"/>
    <w:rsid w:val="00876296"/>
    <w:rsid w:val="00880169"/>
    <w:rsid w:val="0088054A"/>
    <w:rsid w:val="0088236C"/>
    <w:rsid w:val="008839A4"/>
    <w:rsid w:val="00884918"/>
    <w:rsid w:val="00885C06"/>
    <w:rsid w:val="008874BF"/>
    <w:rsid w:val="0089032D"/>
    <w:rsid w:val="00890C8F"/>
    <w:rsid w:val="00891175"/>
    <w:rsid w:val="00891FE0"/>
    <w:rsid w:val="008938E7"/>
    <w:rsid w:val="008977F5"/>
    <w:rsid w:val="008A218F"/>
    <w:rsid w:val="008A219F"/>
    <w:rsid w:val="008A4CB9"/>
    <w:rsid w:val="008B476D"/>
    <w:rsid w:val="008B7F99"/>
    <w:rsid w:val="008C2D45"/>
    <w:rsid w:val="008C3A7C"/>
    <w:rsid w:val="008C61BB"/>
    <w:rsid w:val="008D04BE"/>
    <w:rsid w:val="008D5256"/>
    <w:rsid w:val="008D5E8B"/>
    <w:rsid w:val="008D76DF"/>
    <w:rsid w:val="008D7CC4"/>
    <w:rsid w:val="008E0EA7"/>
    <w:rsid w:val="008E1735"/>
    <w:rsid w:val="008E2136"/>
    <w:rsid w:val="008E6D30"/>
    <w:rsid w:val="008E6F15"/>
    <w:rsid w:val="008E7BB9"/>
    <w:rsid w:val="008F1ED8"/>
    <w:rsid w:val="008F3999"/>
    <w:rsid w:val="008F4C6D"/>
    <w:rsid w:val="008F788C"/>
    <w:rsid w:val="009042B5"/>
    <w:rsid w:val="00904308"/>
    <w:rsid w:val="00911273"/>
    <w:rsid w:val="00912AB7"/>
    <w:rsid w:val="00914442"/>
    <w:rsid w:val="00915FB1"/>
    <w:rsid w:val="00916C96"/>
    <w:rsid w:val="00916EDB"/>
    <w:rsid w:val="00917457"/>
    <w:rsid w:val="00917699"/>
    <w:rsid w:val="00921024"/>
    <w:rsid w:val="00923D2B"/>
    <w:rsid w:val="009300BA"/>
    <w:rsid w:val="00933553"/>
    <w:rsid w:val="00934439"/>
    <w:rsid w:val="00935386"/>
    <w:rsid w:val="0093744E"/>
    <w:rsid w:val="00937642"/>
    <w:rsid w:val="009376D4"/>
    <w:rsid w:val="00941A33"/>
    <w:rsid w:val="009452AB"/>
    <w:rsid w:val="0094595F"/>
    <w:rsid w:val="00945963"/>
    <w:rsid w:val="009506EB"/>
    <w:rsid w:val="00950B58"/>
    <w:rsid w:val="00950F8A"/>
    <w:rsid w:val="00951EDF"/>
    <w:rsid w:val="00953FB7"/>
    <w:rsid w:val="00955F91"/>
    <w:rsid w:val="00956284"/>
    <w:rsid w:val="009566CB"/>
    <w:rsid w:val="00961E2D"/>
    <w:rsid w:val="0096527E"/>
    <w:rsid w:val="00965AD6"/>
    <w:rsid w:val="00967EB9"/>
    <w:rsid w:val="009706D2"/>
    <w:rsid w:val="0097127F"/>
    <w:rsid w:val="0097331F"/>
    <w:rsid w:val="00977B9B"/>
    <w:rsid w:val="00977E32"/>
    <w:rsid w:val="00981B32"/>
    <w:rsid w:val="00982669"/>
    <w:rsid w:val="009834F0"/>
    <w:rsid w:val="00987EBE"/>
    <w:rsid w:val="009908D2"/>
    <w:rsid w:val="00990DC1"/>
    <w:rsid w:val="009921A2"/>
    <w:rsid w:val="0099223C"/>
    <w:rsid w:val="00992B1B"/>
    <w:rsid w:val="009933A2"/>
    <w:rsid w:val="00996E3B"/>
    <w:rsid w:val="009A11AF"/>
    <w:rsid w:val="009A2368"/>
    <w:rsid w:val="009A4482"/>
    <w:rsid w:val="009B08F5"/>
    <w:rsid w:val="009B0A6F"/>
    <w:rsid w:val="009B1FBC"/>
    <w:rsid w:val="009B4AE6"/>
    <w:rsid w:val="009B64EC"/>
    <w:rsid w:val="009B7349"/>
    <w:rsid w:val="009C2066"/>
    <w:rsid w:val="009C2225"/>
    <w:rsid w:val="009C22FC"/>
    <w:rsid w:val="009C3C2B"/>
    <w:rsid w:val="009C48A1"/>
    <w:rsid w:val="009C7E22"/>
    <w:rsid w:val="009D2E83"/>
    <w:rsid w:val="009D3656"/>
    <w:rsid w:val="009D4E0C"/>
    <w:rsid w:val="009D544A"/>
    <w:rsid w:val="009D5591"/>
    <w:rsid w:val="009D5D9D"/>
    <w:rsid w:val="009D7073"/>
    <w:rsid w:val="009E34E0"/>
    <w:rsid w:val="009E5527"/>
    <w:rsid w:val="009E57AC"/>
    <w:rsid w:val="009E5939"/>
    <w:rsid w:val="009E619A"/>
    <w:rsid w:val="009E6AA4"/>
    <w:rsid w:val="009E6CCC"/>
    <w:rsid w:val="009E7217"/>
    <w:rsid w:val="009F149B"/>
    <w:rsid w:val="009F2E26"/>
    <w:rsid w:val="009F332C"/>
    <w:rsid w:val="009F3B21"/>
    <w:rsid w:val="009F59E0"/>
    <w:rsid w:val="009F5E69"/>
    <w:rsid w:val="009F7E9E"/>
    <w:rsid w:val="00A00D87"/>
    <w:rsid w:val="00A012B8"/>
    <w:rsid w:val="00A01347"/>
    <w:rsid w:val="00A016EA"/>
    <w:rsid w:val="00A0200B"/>
    <w:rsid w:val="00A06F7C"/>
    <w:rsid w:val="00A07368"/>
    <w:rsid w:val="00A10EA3"/>
    <w:rsid w:val="00A11375"/>
    <w:rsid w:val="00A1143F"/>
    <w:rsid w:val="00A1153E"/>
    <w:rsid w:val="00A1363D"/>
    <w:rsid w:val="00A13714"/>
    <w:rsid w:val="00A145C1"/>
    <w:rsid w:val="00A15187"/>
    <w:rsid w:val="00A20300"/>
    <w:rsid w:val="00A21489"/>
    <w:rsid w:val="00A22032"/>
    <w:rsid w:val="00A22A46"/>
    <w:rsid w:val="00A24363"/>
    <w:rsid w:val="00A25D67"/>
    <w:rsid w:val="00A26E0B"/>
    <w:rsid w:val="00A27021"/>
    <w:rsid w:val="00A27256"/>
    <w:rsid w:val="00A30627"/>
    <w:rsid w:val="00A31832"/>
    <w:rsid w:val="00A33C6D"/>
    <w:rsid w:val="00A36091"/>
    <w:rsid w:val="00A42337"/>
    <w:rsid w:val="00A45540"/>
    <w:rsid w:val="00A50439"/>
    <w:rsid w:val="00A50860"/>
    <w:rsid w:val="00A51118"/>
    <w:rsid w:val="00A521FC"/>
    <w:rsid w:val="00A547B7"/>
    <w:rsid w:val="00A54A54"/>
    <w:rsid w:val="00A56C83"/>
    <w:rsid w:val="00A62DFD"/>
    <w:rsid w:val="00A63400"/>
    <w:rsid w:val="00A65664"/>
    <w:rsid w:val="00A656A5"/>
    <w:rsid w:val="00A665E1"/>
    <w:rsid w:val="00A67E9A"/>
    <w:rsid w:val="00A722CE"/>
    <w:rsid w:val="00A7398C"/>
    <w:rsid w:val="00A73B65"/>
    <w:rsid w:val="00A74AA7"/>
    <w:rsid w:val="00A77080"/>
    <w:rsid w:val="00A8049F"/>
    <w:rsid w:val="00A80C51"/>
    <w:rsid w:val="00A810DA"/>
    <w:rsid w:val="00A83CCF"/>
    <w:rsid w:val="00A855B8"/>
    <w:rsid w:val="00A86174"/>
    <w:rsid w:val="00A86EE2"/>
    <w:rsid w:val="00A9069B"/>
    <w:rsid w:val="00A9097D"/>
    <w:rsid w:val="00A90D39"/>
    <w:rsid w:val="00A92C76"/>
    <w:rsid w:val="00A97D04"/>
    <w:rsid w:val="00AA12F0"/>
    <w:rsid w:val="00AA15A2"/>
    <w:rsid w:val="00AA3671"/>
    <w:rsid w:val="00AA5351"/>
    <w:rsid w:val="00AA586D"/>
    <w:rsid w:val="00AA6E72"/>
    <w:rsid w:val="00AA7961"/>
    <w:rsid w:val="00AB43C2"/>
    <w:rsid w:val="00AB5D66"/>
    <w:rsid w:val="00AB6B38"/>
    <w:rsid w:val="00AC18B2"/>
    <w:rsid w:val="00AC4F13"/>
    <w:rsid w:val="00AC520D"/>
    <w:rsid w:val="00AD1C2E"/>
    <w:rsid w:val="00AD3B36"/>
    <w:rsid w:val="00AD3BD4"/>
    <w:rsid w:val="00AD5973"/>
    <w:rsid w:val="00AD5BC7"/>
    <w:rsid w:val="00AD605B"/>
    <w:rsid w:val="00AD6205"/>
    <w:rsid w:val="00AD7A9C"/>
    <w:rsid w:val="00AE15C8"/>
    <w:rsid w:val="00AE1ABE"/>
    <w:rsid w:val="00AE1E07"/>
    <w:rsid w:val="00AE68D9"/>
    <w:rsid w:val="00AE76C1"/>
    <w:rsid w:val="00AF0109"/>
    <w:rsid w:val="00AF0C52"/>
    <w:rsid w:val="00AF10C1"/>
    <w:rsid w:val="00AF1778"/>
    <w:rsid w:val="00AF25B5"/>
    <w:rsid w:val="00AF307A"/>
    <w:rsid w:val="00AF3750"/>
    <w:rsid w:val="00AF3EDF"/>
    <w:rsid w:val="00AF4640"/>
    <w:rsid w:val="00B0115C"/>
    <w:rsid w:val="00B01B8E"/>
    <w:rsid w:val="00B03AE6"/>
    <w:rsid w:val="00B0444B"/>
    <w:rsid w:val="00B10DAD"/>
    <w:rsid w:val="00B1128B"/>
    <w:rsid w:val="00B167EC"/>
    <w:rsid w:val="00B175F4"/>
    <w:rsid w:val="00B17AC7"/>
    <w:rsid w:val="00B216AE"/>
    <w:rsid w:val="00B227FD"/>
    <w:rsid w:val="00B24DF8"/>
    <w:rsid w:val="00B25082"/>
    <w:rsid w:val="00B256BF"/>
    <w:rsid w:val="00B2761D"/>
    <w:rsid w:val="00B27ADB"/>
    <w:rsid w:val="00B34354"/>
    <w:rsid w:val="00B3455B"/>
    <w:rsid w:val="00B34F78"/>
    <w:rsid w:val="00B36FD7"/>
    <w:rsid w:val="00B40215"/>
    <w:rsid w:val="00B419B2"/>
    <w:rsid w:val="00B42315"/>
    <w:rsid w:val="00B42886"/>
    <w:rsid w:val="00B43095"/>
    <w:rsid w:val="00B43F02"/>
    <w:rsid w:val="00B50569"/>
    <w:rsid w:val="00B50A8A"/>
    <w:rsid w:val="00B52F6B"/>
    <w:rsid w:val="00B53178"/>
    <w:rsid w:val="00B53BA4"/>
    <w:rsid w:val="00B53C82"/>
    <w:rsid w:val="00B548D5"/>
    <w:rsid w:val="00B56AEB"/>
    <w:rsid w:val="00B570F1"/>
    <w:rsid w:val="00B57D25"/>
    <w:rsid w:val="00B60431"/>
    <w:rsid w:val="00B627D5"/>
    <w:rsid w:val="00B633E5"/>
    <w:rsid w:val="00B6645B"/>
    <w:rsid w:val="00B66CD1"/>
    <w:rsid w:val="00B72EE5"/>
    <w:rsid w:val="00B75BE0"/>
    <w:rsid w:val="00B7710C"/>
    <w:rsid w:val="00B80343"/>
    <w:rsid w:val="00B814AF"/>
    <w:rsid w:val="00B81FF8"/>
    <w:rsid w:val="00B8340A"/>
    <w:rsid w:val="00B83A18"/>
    <w:rsid w:val="00B92966"/>
    <w:rsid w:val="00B937BB"/>
    <w:rsid w:val="00B96048"/>
    <w:rsid w:val="00B96CE8"/>
    <w:rsid w:val="00BA2F1B"/>
    <w:rsid w:val="00BA539D"/>
    <w:rsid w:val="00BA6A23"/>
    <w:rsid w:val="00BA726E"/>
    <w:rsid w:val="00BB1175"/>
    <w:rsid w:val="00BB1696"/>
    <w:rsid w:val="00BB1E32"/>
    <w:rsid w:val="00BB226A"/>
    <w:rsid w:val="00BB434E"/>
    <w:rsid w:val="00BB4BED"/>
    <w:rsid w:val="00BC02B2"/>
    <w:rsid w:val="00BC02E3"/>
    <w:rsid w:val="00BC0988"/>
    <w:rsid w:val="00BC107C"/>
    <w:rsid w:val="00BC1562"/>
    <w:rsid w:val="00BC31AB"/>
    <w:rsid w:val="00BC395B"/>
    <w:rsid w:val="00BC39A2"/>
    <w:rsid w:val="00BC4E8F"/>
    <w:rsid w:val="00BC6BDB"/>
    <w:rsid w:val="00BD18AD"/>
    <w:rsid w:val="00BD20DC"/>
    <w:rsid w:val="00BD2447"/>
    <w:rsid w:val="00BD326D"/>
    <w:rsid w:val="00BD4134"/>
    <w:rsid w:val="00BD4E20"/>
    <w:rsid w:val="00BD6198"/>
    <w:rsid w:val="00BD6414"/>
    <w:rsid w:val="00BE0938"/>
    <w:rsid w:val="00BE0B87"/>
    <w:rsid w:val="00BE2027"/>
    <w:rsid w:val="00BE3CF3"/>
    <w:rsid w:val="00BE5AFA"/>
    <w:rsid w:val="00BE6738"/>
    <w:rsid w:val="00BE67E2"/>
    <w:rsid w:val="00BF084D"/>
    <w:rsid w:val="00BF3F87"/>
    <w:rsid w:val="00BF41CA"/>
    <w:rsid w:val="00C02350"/>
    <w:rsid w:val="00C13086"/>
    <w:rsid w:val="00C13B8E"/>
    <w:rsid w:val="00C172AA"/>
    <w:rsid w:val="00C200DB"/>
    <w:rsid w:val="00C22275"/>
    <w:rsid w:val="00C2361A"/>
    <w:rsid w:val="00C2376B"/>
    <w:rsid w:val="00C237B4"/>
    <w:rsid w:val="00C26C00"/>
    <w:rsid w:val="00C272C3"/>
    <w:rsid w:val="00C3148D"/>
    <w:rsid w:val="00C323C5"/>
    <w:rsid w:val="00C32668"/>
    <w:rsid w:val="00C35069"/>
    <w:rsid w:val="00C37FDB"/>
    <w:rsid w:val="00C40319"/>
    <w:rsid w:val="00C4056E"/>
    <w:rsid w:val="00C411C1"/>
    <w:rsid w:val="00C41231"/>
    <w:rsid w:val="00C4250C"/>
    <w:rsid w:val="00C439DE"/>
    <w:rsid w:val="00C44FF3"/>
    <w:rsid w:val="00C458AC"/>
    <w:rsid w:val="00C51645"/>
    <w:rsid w:val="00C518F7"/>
    <w:rsid w:val="00C5291E"/>
    <w:rsid w:val="00C52EDD"/>
    <w:rsid w:val="00C54A63"/>
    <w:rsid w:val="00C55208"/>
    <w:rsid w:val="00C5642D"/>
    <w:rsid w:val="00C5761D"/>
    <w:rsid w:val="00C57A7D"/>
    <w:rsid w:val="00C60344"/>
    <w:rsid w:val="00C63950"/>
    <w:rsid w:val="00C64807"/>
    <w:rsid w:val="00C663F5"/>
    <w:rsid w:val="00C710D5"/>
    <w:rsid w:val="00C719C2"/>
    <w:rsid w:val="00C71F28"/>
    <w:rsid w:val="00C7510B"/>
    <w:rsid w:val="00C75D11"/>
    <w:rsid w:val="00C777B3"/>
    <w:rsid w:val="00C8110A"/>
    <w:rsid w:val="00C829D7"/>
    <w:rsid w:val="00C834AD"/>
    <w:rsid w:val="00C84073"/>
    <w:rsid w:val="00C85547"/>
    <w:rsid w:val="00C85F87"/>
    <w:rsid w:val="00C90AFA"/>
    <w:rsid w:val="00C93BEB"/>
    <w:rsid w:val="00C94AFD"/>
    <w:rsid w:val="00CA014E"/>
    <w:rsid w:val="00CA1F7F"/>
    <w:rsid w:val="00CA2F03"/>
    <w:rsid w:val="00CA4FE3"/>
    <w:rsid w:val="00CA5F2F"/>
    <w:rsid w:val="00CB013C"/>
    <w:rsid w:val="00CB254E"/>
    <w:rsid w:val="00CB3393"/>
    <w:rsid w:val="00CB38C6"/>
    <w:rsid w:val="00CB4F9F"/>
    <w:rsid w:val="00CB5A13"/>
    <w:rsid w:val="00CB6BE9"/>
    <w:rsid w:val="00CC1AE3"/>
    <w:rsid w:val="00CC226E"/>
    <w:rsid w:val="00CC359D"/>
    <w:rsid w:val="00CC58C0"/>
    <w:rsid w:val="00CD0A51"/>
    <w:rsid w:val="00CD1963"/>
    <w:rsid w:val="00CD2EF8"/>
    <w:rsid w:val="00CD751D"/>
    <w:rsid w:val="00CD76B5"/>
    <w:rsid w:val="00CE0FBA"/>
    <w:rsid w:val="00CE3E7F"/>
    <w:rsid w:val="00CE7877"/>
    <w:rsid w:val="00CE7FC0"/>
    <w:rsid w:val="00CF0735"/>
    <w:rsid w:val="00CF0D32"/>
    <w:rsid w:val="00CF1146"/>
    <w:rsid w:val="00CF154C"/>
    <w:rsid w:val="00CF1633"/>
    <w:rsid w:val="00CF2960"/>
    <w:rsid w:val="00CF3D44"/>
    <w:rsid w:val="00CF64FE"/>
    <w:rsid w:val="00D00745"/>
    <w:rsid w:val="00D00830"/>
    <w:rsid w:val="00D04A4F"/>
    <w:rsid w:val="00D05384"/>
    <w:rsid w:val="00D0539A"/>
    <w:rsid w:val="00D0567A"/>
    <w:rsid w:val="00D05847"/>
    <w:rsid w:val="00D0794C"/>
    <w:rsid w:val="00D145A7"/>
    <w:rsid w:val="00D14742"/>
    <w:rsid w:val="00D14CA4"/>
    <w:rsid w:val="00D15EF5"/>
    <w:rsid w:val="00D161C3"/>
    <w:rsid w:val="00D17AA3"/>
    <w:rsid w:val="00D200DD"/>
    <w:rsid w:val="00D2015D"/>
    <w:rsid w:val="00D21D4C"/>
    <w:rsid w:val="00D22E12"/>
    <w:rsid w:val="00D2320A"/>
    <w:rsid w:val="00D26139"/>
    <w:rsid w:val="00D263C7"/>
    <w:rsid w:val="00D267F5"/>
    <w:rsid w:val="00D31DE7"/>
    <w:rsid w:val="00D329AD"/>
    <w:rsid w:val="00D3409E"/>
    <w:rsid w:val="00D345E4"/>
    <w:rsid w:val="00D347C0"/>
    <w:rsid w:val="00D35293"/>
    <w:rsid w:val="00D50DAA"/>
    <w:rsid w:val="00D5272A"/>
    <w:rsid w:val="00D54DFA"/>
    <w:rsid w:val="00D56BEB"/>
    <w:rsid w:val="00D57EF9"/>
    <w:rsid w:val="00D614F1"/>
    <w:rsid w:val="00D6257C"/>
    <w:rsid w:val="00D62E10"/>
    <w:rsid w:val="00D672BA"/>
    <w:rsid w:val="00D70F9A"/>
    <w:rsid w:val="00D71CBD"/>
    <w:rsid w:val="00D75878"/>
    <w:rsid w:val="00D7606A"/>
    <w:rsid w:val="00D7648B"/>
    <w:rsid w:val="00D77656"/>
    <w:rsid w:val="00D77915"/>
    <w:rsid w:val="00D835B5"/>
    <w:rsid w:val="00D8446F"/>
    <w:rsid w:val="00D85227"/>
    <w:rsid w:val="00D856CC"/>
    <w:rsid w:val="00D95CBA"/>
    <w:rsid w:val="00DA5B67"/>
    <w:rsid w:val="00DA7F76"/>
    <w:rsid w:val="00DB0865"/>
    <w:rsid w:val="00DB0A80"/>
    <w:rsid w:val="00DB0FE8"/>
    <w:rsid w:val="00DB2B9C"/>
    <w:rsid w:val="00DB2EED"/>
    <w:rsid w:val="00DB3574"/>
    <w:rsid w:val="00DB43B9"/>
    <w:rsid w:val="00DB7C4C"/>
    <w:rsid w:val="00DC066D"/>
    <w:rsid w:val="00DC2CA6"/>
    <w:rsid w:val="00DC4D35"/>
    <w:rsid w:val="00DD14A5"/>
    <w:rsid w:val="00DD21AB"/>
    <w:rsid w:val="00DD26C5"/>
    <w:rsid w:val="00DD4F30"/>
    <w:rsid w:val="00DD54EF"/>
    <w:rsid w:val="00DD5827"/>
    <w:rsid w:val="00DD670A"/>
    <w:rsid w:val="00DE0576"/>
    <w:rsid w:val="00DE3A9E"/>
    <w:rsid w:val="00DE3AE0"/>
    <w:rsid w:val="00DE3AF3"/>
    <w:rsid w:val="00DE4C7D"/>
    <w:rsid w:val="00DE5065"/>
    <w:rsid w:val="00DE680A"/>
    <w:rsid w:val="00DE7845"/>
    <w:rsid w:val="00DE78C6"/>
    <w:rsid w:val="00DF114D"/>
    <w:rsid w:val="00DF5DC6"/>
    <w:rsid w:val="00DF6CC6"/>
    <w:rsid w:val="00E03529"/>
    <w:rsid w:val="00E04966"/>
    <w:rsid w:val="00E04E5C"/>
    <w:rsid w:val="00E1340C"/>
    <w:rsid w:val="00E13F71"/>
    <w:rsid w:val="00E1409B"/>
    <w:rsid w:val="00E15E63"/>
    <w:rsid w:val="00E20858"/>
    <w:rsid w:val="00E20F32"/>
    <w:rsid w:val="00E23948"/>
    <w:rsid w:val="00E25A31"/>
    <w:rsid w:val="00E303BF"/>
    <w:rsid w:val="00E30A04"/>
    <w:rsid w:val="00E312AF"/>
    <w:rsid w:val="00E319BD"/>
    <w:rsid w:val="00E3251E"/>
    <w:rsid w:val="00E33774"/>
    <w:rsid w:val="00E34DB6"/>
    <w:rsid w:val="00E42346"/>
    <w:rsid w:val="00E4239D"/>
    <w:rsid w:val="00E42F13"/>
    <w:rsid w:val="00E42F7C"/>
    <w:rsid w:val="00E43B97"/>
    <w:rsid w:val="00E44471"/>
    <w:rsid w:val="00E463A1"/>
    <w:rsid w:val="00E474F4"/>
    <w:rsid w:val="00E50A2E"/>
    <w:rsid w:val="00E539D8"/>
    <w:rsid w:val="00E548BB"/>
    <w:rsid w:val="00E559EF"/>
    <w:rsid w:val="00E57DC0"/>
    <w:rsid w:val="00E64A02"/>
    <w:rsid w:val="00E64CA1"/>
    <w:rsid w:val="00E64EC9"/>
    <w:rsid w:val="00E66CA2"/>
    <w:rsid w:val="00E67192"/>
    <w:rsid w:val="00E67BFC"/>
    <w:rsid w:val="00E72E4A"/>
    <w:rsid w:val="00E74A38"/>
    <w:rsid w:val="00E75144"/>
    <w:rsid w:val="00E83A4F"/>
    <w:rsid w:val="00E83B5B"/>
    <w:rsid w:val="00E85C90"/>
    <w:rsid w:val="00E94844"/>
    <w:rsid w:val="00E955BE"/>
    <w:rsid w:val="00E955FB"/>
    <w:rsid w:val="00E95DAB"/>
    <w:rsid w:val="00E97BCE"/>
    <w:rsid w:val="00EA01CB"/>
    <w:rsid w:val="00EA601B"/>
    <w:rsid w:val="00EB19B2"/>
    <w:rsid w:val="00EB3999"/>
    <w:rsid w:val="00EB68EB"/>
    <w:rsid w:val="00EB7300"/>
    <w:rsid w:val="00EB7D25"/>
    <w:rsid w:val="00EC1DC9"/>
    <w:rsid w:val="00EC4347"/>
    <w:rsid w:val="00EC6825"/>
    <w:rsid w:val="00ED03F9"/>
    <w:rsid w:val="00ED0A65"/>
    <w:rsid w:val="00ED290A"/>
    <w:rsid w:val="00ED393F"/>
    <w:rsid w:val="00ED58D0"/>
    <w:rsid w:val="00ED5CD6"/>
    <w:rsid w:val="00ED65CB"/>
    <w:rsid w:val="00EE0F48"/>
    <w:rsid w:val="00EE0FF0"/>
    <w:rsid w:val="00EE2A0D"/>
    <w:rsid w:val="00EE7A00"/>
    <w:rsid w:val="00EF096B"/>
    <w:rsid w:val="00EF0E25"/>
    <w:rsid w:val="00EF2A5D"/>
    <w:rsid w:val="00EF3EEA"/>
    <w:rsid w:val="00EF4C0D"/>
    <w:rsid w:val="00EF7726"/>
    <w:rsid w:val="00EF7A14"/>
    <w:rsid w:val="00F00F80"/>
    <w:rsid w:val="00F019A7"/>
    <w:rsid w:val="00F026C6"/>
    <w:rsid w:val="00F02980"/>
    <w:rsid w:val="00F0312E"/>
    <w:rsid w:val="00F0526D"/>
    <w:rsid w:val="00F06129"/>
    <w:rsid w:val="00F12749"/>
    <w:rsid w:val="00F12EBD"/>
    <w:rsid w:val="00F1300A"/>
    <w:rsid w:val="00F14346"/>
    <w:rsid w:val="00F15F47"/>
    <w:rsid w:val="00F2169F"/>
    <w:rsid w:val="00F21D54"/>
    <w:rsid w:val="00F26643"/>
    <w:rsid w:val="00F31853"/>
    <w:rsid w:val="00F40399"/>
    <w:rsid w:val="00F4062A"/>
    <w:rsid w:val="00F40C65"/>
    <w:rsid w:val="00F41DE6"/>
    <w:rsid w:val="00F43706"/>
    <w:rsid w:val="00F44A49"/>
    <w:rsid w:val="00F44D2B"/>
    <w:rsid w:val="00F53656"/>
    <w:rsid w:val="00F54208"/>
    <w:rsid w:val="00F554A7"/>
    <w:rsid w:val="00F55F41"/>
    <w:rsid w:val="00F55FC2"/>
    <w:rsid w:val="00F5607F"/>
    <w:rsid w:val="00F56D2A"/>
    <w:rsid w:val="00F614A7"/>
    <w:rsid w:val="00F618B4"/>
    <w:rsid w:val="00F6242C"/>
    <w:rsid w:val="00F63956"/>
    <w:rsid w:val="00F64C48"/>
    <w:rsid w:val="00F64F1D"/>
    <w:rsid w:val="00F706F1"/>
    <w:rsid w:val="00F71733"/>
    <w:rsid w:val="00F73E74"/>
    <w:rsid w:val="00F7624F"/>
    <w:rsid w:val="00F76A3B"/>
    <w:rsid w:val="00F80419"/>
    <w:rsid w:val="00F80728"/>
    <w:rsid w:val="00F8194B"/>
    <w:rsid w:val="00F85E6A"/>
    <w:rsid w:val="00F90EC3"/>
    <w:rsid w:val="00F91F5D"/>
    <w:rsid w:val="00F920FC"/>
    <w:rsid w:val="00F93D8F"/>
    <w:rsid w:val="00F9760E"/>
    <w:rsid w:val="00F9773D"/>
    <w:rsid w:val="00FA6AF3"/>
    <w:rsid w:val="00FA7738"/>
    <w:rsid w:val="00FB0146"/>
    <w:rsid w:val="00FB0975"/>
    <w:rsid w:val="00FB0F22"/>
    <w:rsid w:val="00FB58A9"/>
    <w:rsid w:val="00FB61E9"/>
    <w:rsid w:val="00FB7C9E"/>
    <w:rsid w:val="00FC1321"/>
    <w:rsid w:val="00FC1B42"/>
    <w:rsid w:val="00FC1E80"/>
    <w:rsid w:val="00FC230C"/>
    <w:rsid w:val="00FC277B"/>
    <w:rsid w:val="00FC2A01"/>
    <w:rsid w:val="00FC2AFB"/>
    <w:rsid w:val="00FC5123"/>
    <w:rsid w:val="00FC709F"/>
    <w:rsid w:val="00FD05BC"/>
    <w:rsid w:val="00FD1E53"/>
    <w:rsid w:val="00FD3983"/>
    <w:rsid w:val="00FD5EF5"/>
    <w:rsid w:val="00FD6EB2"/>
    <w:rsid w:val="00FE0F47"/>
    <w:rsid w:val="00FE175E"/>
    <w:rsid w:val="00FE29C1"/>
    <w:rsid w:val="00FE34F1"/>
    <w:rsid w:val="00FE3F9C"/>
    <w:rsid w:val="00FE5A63"/>
    <w:rsid w:val="00FE6902"/>
    <w:rsid w:val="00FE6E57"/>
    <w:rsid w:val="00FF3F09"/>
    <w:rsid w:val="00FF45F5"/>
    <w:rsid w:val="00FF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0E5088"/>
  <w15:docId w15:val="{A6F95472-1A21-4ADF-AF6D-7BC890895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48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E62EB"/>
    <w:pPr>
      <w:keepNext/>
      <w:keepLines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E62EB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55B8"/>
    <w:pPr>
      <w:keepNext/>
      <w:keepLines/>
      <w:outlineLvl w:val="2"/>
    </w:pPr>
    <w:rPr>
      <w:rFonts w:eastAsiaTheme="majorEastAsia"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2EB"/>
    <w:rPr>
      <w:rFonts w:ascii="Times New Roman" w:eastAsiaTheme="majorEastAsia" w:hAnsi="Times New Roman" w:cstheme="majorBidi"/>
      <w:b/>
      <w:sz w:val="32"/>
      <w:szCs w:val="32"/>
    </w:rPr>
  </w:style>
  <w:style w:type="paragraph" w:styleId="a3">
    <w:name w:val="No Spacing"/>
    <w:uiPriority w:val="1"/>
    <w:qFormat/>
    <w:rsid w:val="00C829D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20">
    <w:name w:val="Заголовок 2 Знак"/>
    <w:basedOn w:val="a0"/>
    <w:link w:val="2"/>
    <w:uiPriority w:val="9"/>
    <w:rsid w:val="006E62EB"/>
    <w:rPr>
      <w:rFonts w:ascii="Times New Roman" w:eastAsiaTheme="majorEastAsia" w:hAnsi="Times New Roman" w:cstheme="majorBidi"/>
      <w:b/>
      <w:sz w:val="28"/>
      <w:szCs w:val="26"/>
    </w:rPr>
  </w:style>
  <w:style w:type="table" w:styleId="a4">
    <w:name w:val="Table Grid"/>
    <w:basedOn w:val="a1"/>
    <w:uiPriority w:val="39"/>
    <w:rsid w:val="00696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OC Heading"/>
    <w:basedOn w:val="1"/>
    <w:next w:val="a"/>
    <w:uiPriority w:val="39"/>
    <w:unhideWhenUsed/>
    <w:qFormat/>
    <w:rsid w:val="008A219F"/>
    <w:pPr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olor w:val="2E74B5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A219F"/>
    <w:pPr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4C6AA6"/>
    <w:pPr>
      <w:ind w:firstLine="397"/>
    </w:pPr>
  </w:style>
  <w:style w:type="character" w:styleId="a6">
    <w:name w:val="Hyperlink"/>
    <w:basedOn w:val="a0"/>
    <w:uiPriority w:val="99"/>
    <w:unhideWhenUsed/>
    <w:rsid w:val="008A219F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7A6F"/>
    <w:rPr>
      <w:rFonts w:ascii="Times New Roman" w:hAnsi="Times New Roman"/>
      <w:sz w:val="28"/>
    </w:rPr>
  </w:style>
  <w:style w:type="paragraph" w:styleId="a9">
    <w:name w:val="footer"/>
    <w:basedOn w:val="a"/>
    <w:link w:val="aa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7A6F"/>
    <w:rPr>
      <w:rFonts w:ascii="Times New Roman" w:hAnsi="Times New Roman"/>
      <w:sz w:val="28"/>
    </w:rPr>
  </w:style>
  <w:style w:type="paragraph" w:styleId="ab">
    <w:name w:val="List Paragraph"/>
    <w:basedOn w:val="a"/>
    <w:uiPriority w:val="99"/>
    <w:qFormat/>
    <w:rsid w:val="00331F9A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6242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6242C"/>
    <w:rPr>
      <w:rFonts w:ascii="Segoe UI" w:hAnsi="Segoe UI" w:cs="Segoe UI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1143F"/>
    <w:rPr>
      <w:rFonts w:ascii="Times New Roman" w:hAnsi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1143F"/>
    <w:rPr>
      <w:vertAlign w:val="superscript"/>
    </w:rPr>
  </w:style>
  <w:style w:type="paragraph" w:styleId="af1">
    <w:name w:val="footnote text"/>
    <w:basedOn w:val="a"/>
    <w:link w:val="af2"/>
    <w:uiPriority w:val="99"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1143F"/>
    <w:rPr>
      <w:rFonts w:ascii="Times New Roman" w:hAnsi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1143F"/>
    <w:rPr>
      <w:vertAlign w:val="superscript"/>
    </w:rPr>
  </w:style>
  <w:style w:type="paragraph" w:customStyle="1" w:styleId="Default">
    <w:name w:val="Default"/>
    <w:rsid w:val="00AE1A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Placeholder Text"/>
    <w:basedOn w:val="a0"/>
    <w:uiPriority w:val="99"/>
    <w:semiHidden/>
    <w:rsid w:val="00F43706"/>
    <w:rPr>
      <w:color w:val="808080"/>
    </w:rPr>
  </w:style>
  <w:style w:type="paragraph" w:customStyle="1" w:styleId="af5">
    <w:name w:val="_Титул_Организация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284" w:firstLine="567"/>
      <w:jc w:val="center"/>
    </w:pPr>
    <w:rPr>
      <w:rFonts w:ascii="Times New Roman" w:eastAsia="Arial Unicode MS" w:hAnsi="Arial Unicode MS" w:cs="Arial Unicode MS"/>
      <w:color w:val="A6A6A6"/>
      <w:sz w:val="32"/>
      <w:szCs w:val="32"/>
      <w:u w:color="A6A6A6"/>
      <w:bdr w:val="nil"/>
      <w:lang w:eastAsia="ru-RU"/>
    </w:rPr>
  </w:style>
  <w:style w:type="paragraph" w:customStyle="1" w:styleId="af6">
    <w:name w:val="_Титул_Название сервис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40" w:after="0" w:line="240" w:lineRule="auto"/>
      <w:ind w:left="284" w:firstLine="567"/>
      <w:jc w:val="center"/>
    </w:pPr>
    <w:rPr>
      <w:rFonts w:ascii="Times New Roman" w:eastAsia="Times New Roman" w:hAnsi="Times New Roman" w:cs="Times New Roman"/>
      <w:b/>
      <w:bCs/>
      <w:color w:val="A6A6A6"/>
      <w:sz w:val="36"/>
      <w:szCs w:val="36"/>
      <w:u w:color="A6A6A6"/>
      <w:bdr w:val="nil"/>
      <w:lang w:eastAsia="ru-RU"/>
    </w:rPr>
  </w:style>
  <w:style w:type="paragraph" w:customStyle="1" w:styleId="af7">
    <w:name w:val="_Титул_Название докумен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1500" w:after="0" w:line="240" w:lineRule="auto"/>
      <w:ind w:left="851"/>
      <w:jc w:val="center"/>
    </w:pPr>
    <w:rPr>
      <w:rFonts w:ascii="Arial Unicode MS" w:eastAsia="Arial Unicode MS" w:hAnsi="Times New Roman" w:cs="Arial Unicode MS"/>
      <w:b/>
      <w:bCs/>
      <w:caps/>
      <w:color w:val="000000"/>
      <w:sz w:val="32"/>
      <w:szCs w:val="32"/>
      <w:u w:color="000000"/>
      <w:bdr w:val="nil"/>
      <w:lang w:eastAsia="ru-RU"/>
    </w:rPr>
  </w:style>
  <w:style w:type="paragraph" w:customStyle="1" w:styleId="af8">
    <w:name w:val="_Титул_НЮГК"/>
    <w:rsid w:val="0061440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200" w:after="0" w:line="360" w:lineRule="atLeast"/>
      <w:jc w:val="center"/>
    </w:pPr>
    <w:rPr>
      <w:rFonts w:ascii="Times New Roman" w:eastAsia="Times New Roman" w:hAnsi="Times New Roman" w:cs="Times New Roman"/>
      <w:color w:val="000000"/>
      <w:sz w:val="28"/>
      <w:szCs w:val="28"/>
      <w:u w:color="000000"/>
      <w:bdr w:val="nil"/>
      <w:lang w:eastAsia="ru-RU"/>
    </w:rPr>
  </w:style>
  <w:style w:type="paragraph" w:customStyle="1" w:styleId="af9">
    <w:name w:val="_Титул_Да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00" w:after="0" w:line="240" w:lineRule="auto"/>
      <w:ind w:left="284" w:firstLine="567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afa">
    <w:name w:val="_Основной с красной строки"/>
    <w:link w:val="afb"/>
    <w:rsid w:val="00D2015D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character" w:customStyle="1" w:styleId="afb">
    <w:name w:val="_Основной с красной строки Знак"/>
    <w:link w:val="afa"/>
    <w:locked/>
    <w:rsid w:val="00D2015D"/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paragraph" w:customStyle="1" w:styleId="afc">
    <w:name w:val="_Заголовок таблицы"/>
    <w:rsid w:val="008300E9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jc w:val="center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855B8"/>
    <w:rPr>
      <w:rFonts w:ascii="Times New Roman" w:eastAsiaTheme="majorEastAsia" w:hAnsi="Times New Roman" w:cstheme="majorBidi"/>
      <w:b/>
      <w:sz w:val="24"/>
      <w:szCs w:val="24"/>
    </w:rPr>
  </w:style>
  <w:style w:type="paragraph" w:customStyle="1" w:styleId="22">
    <w:name w:val="_Заголовок 2"/>
    <w:rsid w:val="002C2889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character" w:styleId="afd">
    <w:name w:val="page number"/>
    <w:rsid w:val="002C2889"/>
  </w:style>
  <w:style w:type="paragraph" w:styleId="31">
    <w:name w:val="toc 3"/>
    <w:basedOn w:val="a"/>
    <w:next w:val="a"/>
    <w:autoRedefine/>
    <w:uiPriority w:val="39"/>
    <w:unhideWhenUsed/>
    <w:rsid w:val="00AD605B"/>
    <w:pPr>
      <w:spacing w:after="100"/>
      <w:ind w:left="480"/>
    </w:pPr>
  </w:style>
  <w:style w:type="paragraph" w:customStyle="1" w:styleId="12">
    <w:name w:val="Абзац списка1"/>
    <w:basedOn w:val="a"/>
    <w:locked/>
    <w:rsid w:val="00D161C3"/>
    <w:pPr>
      <w:widowControl w:val="0"/>
      <w:autoSpaceDN w:val="0"/>
      <w:adjustRightInd w:val="0"/>
      <w:spacing w:line="360" w:lineRule="atLeast"/>
      <w:ind w:left="720" w:firstLine="0"/>
      <w:textAlignment w:val="baseline"/>
    </w:pPr>
    <w:rPr>
      <w:rFonts w:eastAsia="Times New Roman" w:cs="Times New Roman"/>
      <w:szCs w:val="24"/>
      <w:u w:color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EB4F8-0AB9-444E-977C-21EEB1753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17812</TotalTime>
  <Pages>12</Pages>
  <Words>3072</Words>
  <Characters>17516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пользователя</vt:lpstr>
    </vt:vector>
  </TitlesOfParts>
  <Company>АО "ГНИВЦ"</Company>
  <LinksUpToDate>false</LinksUpToDate>
  <CharactersWithSpaces>20547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пользователя</dc:title>
  <dc:creator>Авельчев Антон Евгеньевич</dc:creator>
  <cp:keywords/>
  <dc:description/>
  <cp:lastModifiedBy>Корнеева Светлана Николаевна</cp:lastModifiedBy>
  <cp:revision>206</cp:revision>
  <dcterms:created xsi:type="dcterms:W3CDTF">2016-04-18T06:49:00Z</dcterms:created>
  <dcterms:modified xsi:type="dcterms:W3CDTF">2017-12-14T07:52:00Z</dcterms:modified>
</cp:coreProperties>
</file>